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E2E" w:rsidRPr="00161E2E" w:rsidRDefault="00FF2F9F" w:rsidP="00161E2E">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ПРОЕКТ</w:t>
      </w:r>
    </w:p>
    <w:p w:rsidR="00161E2E" w:rsidRPr="00161E2E" w:rsidRDefault="00161E2E" w:rsidP="00161E2E">
      <w:pPr>
        <w:pStyle w:val="ConsPlusNormal"/>
        <w:jc w:val="both"/>
        <w:rPr>
          <w:rFonts w:ascii="Times New Roman" w:hAnsi="Times New Roman" w:cs="Times New Roman"/>
          <w:color w:val="000000" w:themeColor="text1"/>
          <w:sz w:val="28"/>
          <w:szCs w:val="28"/>
        </w:rPr>
      </w:pPr>
    </w:p>
    <w:p w:rsidR="00161E2E" w:rsidRPr="00DD4248" w:rsidRDefault="00161E2E" w:rsidP="00161E2E">
      <w:pPr>
        <w:pStyle w:val="ConsPlusTitle"/>
        <w:jc w:val="center"/>
        <w:rPr>
          <w:rFonts w:ascii="Times New Roman" w:hAnsi="Times New Roman" w:cs="Times New Roman"/>
          <w:caps/>
          <w:color w:val="000000" w:themeColor="text1"/>
          <w:sz w:val="28"/>
          <w:szCs w:val="28"/>
        </w:rPr>
      </w:pPr>
      <w:bookmarkStart w:id="0" w:name="P781"/>
      <w:bookmarkEnd w:id="0"/>
      <w:r w:rsidRPr="00DD4248">
        <w:rPr>
          <w:rFonts w:ascii="Times New Roman" w:hAnsi="Times New Roman" w:cs="Times New Roman"/>
          <w:caps/>
          <w:color w:val="000000" w:themeColor="text1"/>
          <w:sz w:val="28"/>
          <w:szCs w:val="28"/>
        </w:rPr>
        <w:t>ПОРЯДОК</w:t>
      </w:r>
    </w:p>
    <w:p w:rsidR="00161E2E" w:rsidRPr="00DD4248" w:rsidRDefault="0003056A" w:rsidP="00161E2E">
      <w:pPr>
        <w:pStyle w:val="ConsPlusTitle"/>
        <w:jc w:val="center"/>
        <w:rPr>
          <w:rFonts w:ascii="Times New Roman" w:hAnsi="Times New Roman" w:cs="Times New Roman"/>
          <w:caps/>
          <w:sz w:val="28"/>
          <w:szCs w:val="28"/>
        </w:rPr>
      </w:pPr>
      <w:r w:rsidRPr="00DD4248">
        <w:rPr>
          <w:rFonts w:ascii="Times New Roman" w:hAnsi="Times New Roman" w:cs="Times New Roman"/>
          <w:caps/>
          <w:sz w:val="28"/>
          <w:szCs w:val="28"/>
        </w:rPr>
        <w:t>предоставления и распределения субсидии на укрепление материально-технической базы и мероприятия по антитеррористической защищенности загородных организаций отдыха детей и их оздоровления, находящихся в муниципальной собственности</w:t>
      </w:r>
    </w:p>
    <w:p w:rsidR="00AE156A" w:rsidRDefault="00AE156A" w:rsidP="00161E2E">
      <w:pPr>
        <w:pStyle w:val="ConsPlusTitle"/>
        <w:jc w:val="center"/>
        <w:rPr>
          <w:rFonts w:ascii="Times New Roman" w:hAnsi="Times New Roman" w:cs="Times New Roman"/>
          <w:sz w:val="28"/>
          <w:szCs w:val="28"/>
        </w:rPr>
      </w:pPr>
    </w:p>
    <w:p w:rsidR="00AE156A" w:rsidRPr="00FE2147" w:rsidRDefault="00FE2147" w:rsidP="00AE15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AE156A" w:rsidRPr="00FE2147">
        <w:rPr>
          <w:rFonts w:ascii="Times New Roman" w:hAnsi="Times New Roman" w:cs="Times New Roman"/>
          <w:sz w:val="28"/>
          <w:szCs w:val="28"/>
        </w:rPr>
        <w:t>Порядок предоставления и распределения субсидии на укрепление материально-технической базы и мероприятия по антитеррористической защищенности загородных организаций отдыха детей и их оздоровления, находящихся в муниципальной собственности (далее - Порядок), разработан в соответствии с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и определяет механизм и условия предоставления из областного бюджета и распределения муниципальным образованиям Ярославской области (далее - муниципальные образования области) субсидии на укрепление материально-технической базы и мероприятия по антитеррористической защищенности загородных организаций отдыха детей и их оздоровления, находящихся в муниципальной собственности (далее - субсидия), в рамках задачи по организации и обеспечению отдыха и оздоровления детей комплекса процессных мероприятий "Семья и дети Ярославии" на 2024 - 2030 годы государственной программы Ярославской области "Социальная поддержка населения Ярославской области" на 2024 - 2030 годы (далее - задача по обеспечению отдыха и оздоровления детей), порядок расходования субсидии.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xml:space="preserve">2. Субсидия предоставляется в целях софинансирования расходных обязательств муниципальных образований </w:t>
      </w:r>
      <w:r w:rsidR="001410F5">
        <w:rPr>
          <w:rFonts w:ascii="Times New Roman" w:hAnsi="Times New Roman" w:cs="Times New Roman"/>
          <w:sz w:val="28"/>
          <w:szCs w:val="28"/>
        </w:rPr>
        <w:t>области за исключением городских округов</w:t>
      </w:r>
      <w:r w:rsidRPr="00FE2147">
        <w:rPr>
          <w:rFonts w:ascii="Times New Roman" w:hAnsi="Times New Roman" w:cs="Times New Roman"/>
          <w:sz w:val="28"/>
          <w:szCs w:val="28"/>
        </w:rPr>
        <w:t xml:space="preserve">: </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2.1. На укрепление материально-технической базы загородных организаций отдыха детей и их оздоровления, в том числе:</w:t>
      </w:r>
    </w:p>
    <w:p w:rsidR="009D7F7C"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на обеспечение санитарных норм и правил безопасного пребывания детей;</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на создание условий доступности объектов инфраструктуры загородных организаций отдыха детей и их оздоровления для детей-инвалидов и детей с ограниченными возможностями здоровья;</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xml:space="preserve">- на приобретение и установку пожарной сигнализации (оснащение системами передачи тревожных сообщений, оборудование системами оповещения и управления эвакуацией либо автономными системами экстренного оповещения о потенциальной угрозе или возникновении чрезвычайных ситуаций, монтаж и </w:t>
      </w:r>
      <w:r w:rsidRPr="00FE2147">
        <w:rPr>
          <w:rFonts w:ascii="Times New Roman" w:hAnsi="Times New Roman" w:cs="Times New Roman"/>
          <w:sz w:val="28"/>
          <w:szCs w:val="28"/>
        </w:rPr>
        <w:lastRenderedPageBreak/>
        <w:t>ремонт системы пожарной сигнализации);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на проведение капитального и текущего ремонта зданий, помещений, сооружений, в том числе на проведение работ по разработке и экспертизе проектно-сметной документации;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на приобретение основных средств;</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на проведение работ по благоустройству территории;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на приобретение строительных материалов;</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на приобретение мягкого и хозяйственного инвентаря.</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2.2. На проведение мероприятий по обеспечению антитеррористической защищенности объектов загородных организаций отдыха детей и их оздоровления (в части укрепления материально-технической базы), находящихся в муниципальной собственности, в соответствии с требованиями к антитеррористической защищенности объектов (территорий), предназначенных для организации отдыха детей и их оздоровления, утвержденными постановлением Правительства Российской Федерации от 14 мая 2021 г. N 732 "Об утверждении требований к антитеррористической защищенности объектов (территорий), предназначенных для организации отдыха детей и их оздоровления, и формы паспорта безопасности объектов (территорий) стационарного типа, предназначенных для организации отдыха детей и их оздоровления".</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Субсидия не предоставляется на осуществление капитальных вложений.</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3. Условиями предоставления и расходования субсидии являются:</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3.1. Наличие муниципальных программ, на софинансирование мероприятий которых предоставляются субсидии.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3.2. Наличие в местных бюджетах ассигнований за счет средств местных бюджетов на исполнение соответствующего расходного обязательства в объеме, необходимом для его исполнения, в рамках мероприятий муниципальных программ в соответствии с направлениями расходов задачи по обеспечению отдыха и оздоровления детей.</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3.3. Наличие подписанного с муниципальным образованием области соглашения о предоставлении субсидии из областного бюджета по форме,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(далее - соглашение).</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3.4. Соблюдение целевых направлений расходования субсидии.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lastRenderedPageBreak/>
        <w:t>3.5. Соблюдение уровня софинансирования из местного бюджета.</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3.6. Выполнение требований к срокам, порядку и формам представления отчетности об использовании субсидии.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3.7. Установление уровня софинансирования соответствующего расходного обязательства муниципального образования области в рамках мероприятий, необходимых для реализации задачи по обеспечению отдыха и оздоровления детей, за счет предоставляемой из областного бюджета субсидии в размере 90 процентов расходного обязательства. В соответствии с пунктом 3 статьи 12.1 Федерального закона от 24 июля 1998 года N 124-ФЗ "Об основных гарантиях прав ребенка в Российской Федерации" осуществление мероприятий по обеспечению организации отдыха детей, включая мероприятия по обеспечению безопасности их жизни и здоровья, относятся к полномочиям органов местного самоуправления.</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3.8.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показателей результатов использования субсидии, по соблюдению уровня софинансирования расходных обязательств из местного бюджета.</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4. Для заключения соглашения муниципальное образование области должно представить следующие документы:</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w:t>
      </w:r>
    </w:p>
    <w:p w:rsidR="00AE156A"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5. Критери</w:t>
      </w:r>
      <w:r w:rsidR="001410F5">
        <w:rPr>
          <w:rFonts w:ascii="Times New Roman" w:hAnsi="Times New Roman" w:cs="Times New Roman"/>
          <w:sz w:val="28"/>
          <w:szCs w:val="28"/>
        </w:rPr>
        <w:t>ем</w:t>
      </w:r>
      <w:r w:rsidRPr="00FE2147">
        <w:rPr>
          <w:rFonts w:ascii="Times New Roman" w:hAnsi="Times New Roman" w:cs="Times New Roman"/>
          <w:sz w:val="28"/>
          <w:szCs w:val="28"/>
        </w:rPr>
        <w:t xml:space="preserve"> отбора муниципальных образований области для предоставления субсидии является</w:t>
      </w:r>
      <w:r w:rsidR="009D7F7C">
        <w:rPr>
          <w:rFonts w:ascii="Times New Roman" w:hAnsi="Times New Roman" w:cs="Times New Roman"/>
          <w:sz w:val="28"/>
          <w:szCs w:val="28"/>
        </w:rPr>
        <w:t xml:space="preserve"> </w:t>
      </w:r>
      <w:r w:rsidRPr="00FE2147">
        <w:rPr>
          <w:rFonts w:ascii="Times New Roman" w:hAnsi="Times New Roman" w:cs="Times New Roman"/>
          <w:sz w:val="28"/>
          <w:szCs w:val="28"/>
        </w:rPr>
        <w:t>наличие в собственности муниципального образования области загородных организаций отдыха детей и их оздоровления, учредителями которых являются муниципальные образования области.</w:t>
      </w:r>
    </w:p>
    <w:p w:rsidR="001410F5" w:rsidRPr="00FE2147" w:rsidRDefault="001410F5" w:rsidP="00AE156A">
      <w:pPr>
        <w:pStyle w:val="ConsPlusNormal"/>
        <w:spacing w:before="220"/>
        <w:ind w:firstLine="540"/>
        <w:jc w:val="both"/>
        <w:rPr>
          <w:rFonts w:ascii="Times New Roman" w:hAnsi="Times New Roman" w:cs="Times New Roman"/>
          <w:sz w:val="28"/>
          <w:szCs w:val="28"/>
        </w:rPr>
      </w:pP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6. Общий объем субсидии, предоставляемой за счет средств областного бюджета администрациям муниципальных образований области (S</w:t>
      </w:r>
      <w:r w:rsidRPr="00FE2147">
        <w:rPr>
          <w:rFonts w:ascii="Times New Roman" w:hAnsi="Times New Roman" w:cs="Times New Roman"/>
          <w:sz w:val="28"/>
          <w:szCs w:val="28"/>
          <w:vertAlign w:val="subscript"/>
        </w:rPr>
        <w:t>МТБ</w:t>
      </w:r>
      <w:r w:rsidRPr="00FE2147">
        <w:rPr>
          <w:rFonts w:ascii="Times New Roman" w:hAnsi="Times New Roman" w:cs="Times New Roman"/>
          <w:sz w:val="28"/>
          <w:szCs w:val="28"/>
        </w:rPr>
        <w:t>), рассчитывается по формуле:</w:t>
      </w:r>
    </w:p>
    <w:p w:rsidR="00AE156A" w:rsidRPr="00FE2147" w:rsidRDefault="00AE156A" w:rsidP="00AE156A">
      <w:pPr>
        <w:pStyle w:val="ConsPlusNormal"/>
        <w:jc w:val="both"/>
        <w:rPr>
          <w:rFonts w:ascii="Times New Roman" w:hAnsi="Times New Roman" w:cs="Times New Roman"/>
          <w:sz w:val="28"/>
          <w:szCs w:val="28"/>
        </w:rPr>
      </w:pPr>
    </w:p>
    <w:p w:rsidR="00AE156A" w:rsidRPr="00FE2147" w:rsidRDefault="00AE156A" w:rsidP="00AE156A">
      <w:pPr>
        <w:pStyle w:val="ConsPlusNormal"/>
        <w:jc w:val="center"/>
        <w:rPr>
          <w:rFonts w:ascii="Times New Roman" w:hAnsi="Times New Roman" w:cs="Times New Roman"/>
          <w:sz w:val="28"/>
          <w:szCs w:val="28"/>
        </w:rPr>
      </w:pPr>
      <w:r w:rsidRPr="00FE2147">
        <w:rPr>
          <w:rFonts w:ascii="Times New Roman" w:hAnsi="Times New Roman" w:cs="Times New Roman"/>
          <w:sz w:val="28"/>
          <w:szCs w:val="28"/>
        </w:rPr>
        <w:t xml:space="preserve">S = </w:t>
      </w:r>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rPr>
              <m:t>1</m:t>
            </m:r>
          </m:sub>
          <m:sup>
            <m:r>
              <w:rPr>
                <w:rFonts w:ascii="Cambria Math" w:hAnsi="Cambria Math" w:cs="Times New Roman"/>
                <w:sz w:val="28"/>
                <w:szCs w:val="28"/>
                <w:lang w:val="en-US"/>
              </w:rPr>
              <m:t>i</m:t>
            </m:r>
            <m:r>
              <w:rPr>
                <w:rFonts w:ascii="Cambria Math" w:hAnsi="Cambria Math" w:cs="Times New Roman"/>
                <w:sz w:val="28"/>
                <w:szCs w:val="28"/>
              </w:rPr>
              <m:t>-10</m:t>
            </m:r>
          </m:sup>
          <m:e>
            <m:r>
              <w:rPr>
                <w:rFonts w:ascii="Cambria Math" w:hAnsi="Cambria Math" w:cs="Times New Roman"/>
                <w:sz w:val="28"/>
                <w:szCs w:val="28"/>
              </w:rPr>
              <m:t>Sмтб</m:t>
            </m:r>
            <m:r>
              <w:rPr>
                <w:rFonts w:ascii="Cambria Math" w:hAnsi="Cambria Math" w:cs="Times New Roman"/>
                <w:sz w:val="28"/>
                <w:szCs w:val="28"/>
                <w:lang w:val="en-US"/>
              </w:rPr>
              <m:t>i</m:t>
            </m:r>
            <m:r>
              <w:rPr>
                <w:rFonts w:ascii="Cambria Math" w:hAnsi="Cambria Math" w:cs="Times New Roman"/>
                <w:sz w:val="28"/>
                <w:szCs w:val="28"/>
              </w:rPr>
              <m:t>+</m:t>
            </m:r>
            <m:r>
              <w:rPr>
                <w:rFonts w:ascii="Cambria Math" w:hAnsi="Cambria Math" w:cs="Times New Roman"/>
                <w:sz w:val="28"/>
                <w:szCs w:val="28"/>
                <w:lang w:val="en-US"/>
              </w:rPr>
              <m:t>Sai</m:t>
            </m:r>
          </m:e>
        </m:nary>
      </m:oMath>
      <w:r w:rsidRPr="00FE2147">
        <w:rPr>
          <w:rFonts w:ascii="Times New Roman" w:hAnsi="Times New Roman" w:cs="Times New Roman"/>
          <w:sz w:val="28"/>
          <w:szCs w:val="28"/>
        </w:rPr>
        <w:t>,</w:t>
      </w:r>
    </w:p>
    <w:p w:rsidR="00AE156A" w:rsidRPr="00FE2147" w:rsidRDefault="00AE156A" w:rsidP="00AE156A">
      <w:pPr>
        <w:pStyle w:val="ConsPlusNormal"/>
        <w:jc w:val="both"/>
        <w:rPr>
          <w:rFonts w:ascii="Times New Roman" w:hAnsi="Times New Roman" w:cs="Times New Roman"/>
          <w:sz w:val="28"/>
          <w:szCs w:val="28"/>
        </w:rPr>
      </w:pPr>
    </w:p>
    <w:p w:rsidR="00AE156A" w:rsidRPr="00FE2147" w:rsidRDefault="00AE156A" w:rsidP="00AE156A">
      <w:pPr>
        <w:pStyle w:val="ConsPlusNormal"/>
        <w:jc w:val="both"/>
        <w:rPr>
          <w:rFonts w:ascii="Times New Roman" w:hAnsi="Times New Roman" w:cs="Times New Roman"/>
          <w:sz w:val="28"/>
          <w:szCs w:val="28"/>
        </w:rPr>
      </w:pPr>
      <w:r w:rsidRPr="00FE2147">
        <w:rPr>
          <w:rFonts w:ascii="Times New Roman" w:hAnsi="Times New Roman" w:cs="Times New Roman"/>
          <w:sz w:val="28"/>
          <w:szCs w:val="28"/>
        </w:rPr>
        <w:lastRenderedPageBreak/>
        <w:t>где S</w:t>
      </w:r>
      <w:r w:rsidRPr="00FE2147">
        <w:rPr>
          <w:rFonts w:ascii="Times New Roman" w:hAnsi="Times New Roman" w:cs="Times New Roman"/>
          <w:sz w:val="28"/>
          <w:szCs w:val="28"/>
          <w:vertAlign w:val="subscript"/>
        </w:rPr>
        <w:t>МТБi</w:t>
      </w:r>
      <w:r w:rsidRPr="00FE2147">
        <w:rPr>
          <w:rFonts w:ascii="Times New Roman" w:hAnsi="Times New Roman" w:cs="Times New Roman"/>
          <w:sz w:val="28"/>
          <w:szCs w:val="28"/>
        </w:rPr>
        <w:t xml:space="preserve"> - объем субсидии (в части укрепления материально-технической базы загородных организаций отдыха детей и их оздоровления), предоставляемой из областного бюджета бюджету i-го муниципального образования области, рассчитываемый по формуле:</w:t>
      </w:r>
    </w:p>
    <w:p w:rsidR="00AE156A" w:rsidRPr="00FE2147" w:rsidRDefault="00AE156A" w:rsidP="00AE156A">
      <w:pPr>
        <w:pStyle w:val="ConsPlusNormal"/>
        <w:jc w:val="both"/>
        <w:rPr>
          <w:rFonts w:ascii="Times New Roman" w:hAnsi="Times New Roman" w:cs="Times New Roman"/>
          <w:sz w:val="28"/>
          <w:szCs w:val="28"/>
        </w:rPr>
      </w:pPr>
    </w:p>
    <w:p w:rsidR="00AE156A" w:rsidRPr="00FE2147" w:rsidRDefault="00AE156A" w:rsidP="00AE156A">
      <w:pPr>
        <w:pStyle w:val="ConsPlusNormal"/>
        <w:jc w:val="center"/>
        <w:rPr>
          <w:rFonts w:ascii="Times New Roman" w:hAnsi="Times New Roman" w:cs="Times New Roman"/>
          <w:sz w:val="28"/>
          <w:szCs w:val="28"/>
        </w:rPr>
      </w:pPr>
      <w:r w:rsidRPr="00FE2147">
        <w:rPr>
          <w:rFonts w:ascii="Times New Roman" w:hAnsi="Times New Roman" w:cs="Times New Roman"/>
          <w:sz w:val="28"/>
          <w:szCs w:val="28"/>
        </w:rPr>
        <w:t>S</w:t>
      </w:r>
      <w:r w:rsidRPr="00FE2147">
        <w:rPr>
          <w:rFonts w:ascii="Times New Roman" w:hAnsi="Times New Roman" w:cs="Times New Roman"/>
          <w:sz w:val="28"/>
          <w:szCs w:val="28"/>
          <w:vertAlign w:val="subscript"/>
        </w:rPr>
        <w:t>МТБi</w:t>
      </w:r>
      <w:r w:rsidRPr="00FE2147">
        <w:rPr>
          <w:rFonts w:ascii="Times New Roman" w:hAnsi="Times New Roman" w:cs="Times New Roman"/>
          <w:sz w:val="28"/>
          <w:szCs w:val="28"/>
        </w:rPr>
        <w:t xml:space="preserve"> = Z</w:t>
      </w:r>
      <w:r w:rsidRPr="00FE2147">
        <w:rPr>
          <w:rFonts w:ascii="Times New Roman" w:hAnsi="Times New Roman" w:cs="Times New Roman"/>
          <w:sz w:val="28"/>
          <w:szCs w:val="28"/>
          <w:vertAlign w:val="subscript"/>
        </w:rPr>
        <w:t>i</w:t>
      </w:r>
      <w:r w:rsidRPr="00FE2147">
        <w:rPr>
          <w:rFonts w:ascii="Times New Roman" w:hAnsi="Times New Roman" w:cs="Times New Roman"/>
          <w:sz w:val="28"/>
          <w:szCs w:val="28"/>
        </w:rPr>
        <w:t xml:space="preserve"> x K</w:t>
      </w:r>
      <w:r w:rsidRPr="00FE2147">
        <w:rPr>
          <w:rFonts w:ascii="Times New Roman" w:hAnsi="Times New Roman" w:cs="Times New Roman"/>
          <w:sz w:val="28"/>
          <w:szCs w:val="28"/>
          <w:vertAlign w:val="subscript"/>
        </w:rPr>
        <w:t>s</w:t>
      </w:r>
      <w:r w:rsidRPr="00FE2147">
        <w:rPr>
          <w:rFonts w:ascii="Times New Roman" w:hAnsi="Times New Roman" w:cs="Times New Roman"/>
          <w:sz w:val="28"/>
          <w:szCs w:val="28"/>
        </w:rPr>
        <w:t>,</w:t>
      </w:r>
    </w:p>
    <w:p w:rsidR="00AE156A" w:rsidRPr="00FE2147" w:rsidRDefault="00AE156A" w:rsidP="00AE156A">
      <w:pPr>
        <w:pStyle w:val="ConsPlusNormal"/>
        <w:rPr>
          <w:rFonts w:ascii="Times New Roman" w:hAnsi="Times New Roman" w:cs="Times New Roman"/>
          <w:sz w:val="28"/>
          <w:szCs w:val="28"/>
        </w:rPr>
      </w:pPr>
      <w:r w:rsidRPr="00FE2147">
        <w:rPr>
          <w:rFonts w:ascii="Times New Roman" w:hAnsi="Times New Roman" w:cs="Times New Roman"/>
          <w:sz w:val="28"/>
          <w:szCs w:val="28"/>
        </w:rPr>
        <w:t>где:</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Z</w:t>
      </w:r>
      <w:r w:rsidRPr="00FE2147">
        <w:rPr>
          <w:rFonts w:ascii="Times New Roman" w:hAnsi="Times New Roman" w:cs="Times New Roman"/>
          <w:sz w:val="28"/>
          <w:szCs w:val="28"/>
          <w:vertAlign w:val="subscript"/>
        </w:rPr>
        <w:t>i</w:t>
      </w:r>
      <w:r w:rsidRPr="00FE2147">
        <w:rPr>
          <w:rFonts w:ascii="Times New Roman" w:hAnsi="Times New Roman" w:cs="Times New Roman"/>
          <w:sz w:val="28"/>
          <w:szCs w:val="28"/>
        </w:rPr>
        <w:t xml:space="preserve"> - наполняемость находящихся в муниципальной собственности получателя субсидии загородных организаций отдыха детей и их оздоровления в период детской оздоровительной кампании исходя из фактических данных за предыдущий год;</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K</w:t>
      </w:r>
      <w:r w:rsidRPr="00FE2147">
        <w:rPr>
          <w:rFonts w:ascii="Times New Roman" w:hAnsi="Times New Roman" w:cs="Times New Roman"/>
          <w:sz w:val="28"/>
          <w:szCs w:val="28"/>
          <w:vertAlign w:val="subscript"/>
        </w:rPr>
        <w:t>s</w:t>
      </w:r>
      <w:r w:rsidRPr="00FE2147">
        <w:rPr>
          <w:rFonts w:ascii="Times New Roman" w:hAnsi="Times New Roman" w:cs="Times New Roman"/>
          <w:sz w:val="28"/>
          <w:szCs w:val="28"/>
        </w:rPr>
        <w:t xml:space="preserve"> - коэффициент, учитывающий объем средств, приходящихся на одного ребенка, находящегося в трудной жизненной ситуации, отдохнувшего в загородных организациях отдыха детей и их оздоровления, находящихся в муниципальной собственности, в период детской оздоровительной кампании за предыдущий год.</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Коэффициент, учитывающий объем средств, приходящихся на одного ребенка, находящегося в трудной жизненной ситуации, отдохнувшего в загородной организации отдыха детей и их оздоровления, находящейся в муниципальной собственности, в период детской оздоровительной кампании за предыдущий год (K</w:t>
      </w:r>
      <w:r w:rsidRPr="00FE2147">
        <w:rPr>
          <w:rFonts w:ascii="Times New Roman" w:hAnsi="Times New Roman" w:cs="Times New Roman"/>
          <w:sz w:val="28"/>
          <w:szCs w:val="28"/>
          <w:vertAlign w:val="subscript"/>
        </w:rPr>
        <w:t>s</w:t>
      </w:r>
      <w:r w:rsidRPr="00FE2147">
        <w:rPr>
          <w:rFonts w:ascii="Times New Roman" w:hAnsi="Times New Roman" w:cs="Times New Roman"/>
          <w:sz w:val="28"/>
          <w:szCs w:val="28"/>
        </w:rPr>
        <w:t>), рассчитывается по формуле:</w:t>
      </w:r>
    </w:p>
    <w:p w:rsidR="00AE156A" w:rsidRPr="00FE2147" w:rsidRDefault="00AE156A" w:rsidP="00AE156A">
      <w:pPr>
        <w:pStyle w:val="ConsPlusNormal"/>
        <w:jc w:val="both"/>
        <w:rPr>
          <w:rFonts w:ascii="Times New Roman" w:hAnsi="Times New Roman" w:cs="Times New Roman"/>
          <w:sz w:val="28"/>
          <w:szCs w:val="28"/>
        </w:rPr>
      </w:pPr>
    </w:p>
    <w:p w:rsidR="00AE156A" w:rsidRPr="00FE2147" w:rsidRDefault="00AE156A" w:rsidP="00AE156A">
      <w:pPr>
        <w:pStyle w:val="ConsPlusNormal"/>
        <w:jc w:val="center"/>
        <w:rPr>
          <w:rFonts w:ascii="Times New Roman" w:hAnsi="Times New Roman" w:cs="Times New Roman"/>
          <w:sz w:val="28"/>
          <w:szCs w:val="28"/>
        </w:rPr>
      </w:pPr>
      <w:r w:rsidRPr="00FE2147">
        <w:rPr>
          <w:rFonts w:ascii="Times New Roman" w:hAnsi="Times New Roman" w:cs="Times New Roman"/>
          <w:sz w:val="28"/>
          <w:szCs w:val="28"/>
        </w:rPr>
        <w:t>K</w:t>
      </w:r>
      <w:r w:rsidRPr="00FE2147">
        <w:rPr>
          <w:rFonts w:ascii="Times New Roman" w:hAnsi="Times New Roman" w:cs="Times New Roman"/>
          <w:sz w:val="28"/>
          <w:szCs w:val="28"/>
          <w:vertAlign w:val="subscript"/>
        </w:rPr>
        <w:t>s</w:t>
      </w:r>
      <w:r w:rsidRPr="00FE2147">
        <w:rPr>
          <w:rFonts w:ascii="Times New Roman" w:hAnsi="Times New Roman" w:cs="Times New Roman"/>
          <w:sz w:val="28"/>
          <w:szCs w:val="28"/>
        </w:rPr>
        <w:t xml:space="preserve"> = V / Z,</w:t>
      </w:r>
    </w:p>
    <w:p w:rsidR="00AE156A" w:rsidRPr="00FE2147" w:rsidRDefault="00AE156A" w:rsidP="00AE156A">
      <w:pPr>
        <w:pStyle w:val="ConsPlusNormal"/>
        <w:rPr>
          <w:rFonts w:ascii="Times New Roman" w:hAnsi="Times New Roman" w:cs="Times New Roman"/>
          <w:sz w:val="28"/>
          <w:szCs w:val="28"/>
        </w:rPr>
      </w:pPr>
      <w:r w:rsidRPr="00FE2147">
        <w:rPr>
          <w:rFonts w:ascii="Times New Roman" w:hAnsi="Times New Roman" w:cs="Times New Roman"/>
          <w:sz w:val="28"/>
          <w:szCs w:val="28"/>
        </w:rPr>
        <w:t>где:</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V - объем средств областного бюджета на предоставление субсидии, предусмотренный в проекте областного бюджета на очередной финансовый год;</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Z - общее количество детей, находящихся в трудной жизненной ситуации, отдохнувших во всех загородных организациях отдыха детей и их оздоровления, находящихся в муниципальной собственности получателя субсидии, в период детской оздоровительной кампании исходя из фактических данных за предыдущий год.</w:t>
      </w:r>
    </w:p>
    <w:p w:rsidR="00AE156A" w:rsidRDefault="00AE156A" w:rsidP="00AE156A">
      <w:pPr>
        <w:pStyle w:val="ConsPlusNormal"/>
        <w:spacing w:before="220"/>
        <w:ind w:firstLine="540"/>
        <w:jc w:val="both"/>
        <w:rPr>
          <w:rFonts w:ascii="Times New Roman" w:hAnsi="Times New Roman" w:cs="Times New Roman"/>
          <w:sz w:val="28"/>
          <w:szCs w:val="28"/>
        </w:rPr>
      </w:pPr>
      <w:r w:rsidRPr="00C213DA">
        <w:rPr>
          <w:rFonts w:ascii="Times New Roman" w:hAnsi="Times New Roman" w:cs="Times New Roman"/>
          <w:sz w:val="28"/>
          <w:szCs w:val="28"/>
        </w:rPr>
        <w:t>На приобретение мягкого и хозяйственного инвентаря расходуется не более 20 процентов от общего объема субсидии</w:t>
      </w:r>
      <w:r w:rsidR="000D28F6" w:rsidRPr="00C213DA">
        <w:rPr>
          <w:rFonts w:ascii="Times New Roman" w:hAnsi="Times New Roman" w:cs="Times New Roman"/>
          <w:sz w:val="28"/>
          <w:szCs w:val="28"/>
        </w:rPr>
        <w:t xml:space="preserve"> (в части укрепления материально-технической базы загородных организаций отдыха детей и их оздоровления)</w:t>
      </w:r>
      <w:r w:rsidRPr="00C213DA">
        <w:rPr>
          <w:rFonts w:ascii="Times New Roman" w:hAnsi="Times New Roman" w:cs="Times New Roman"/>
          <w:sz w:val="28"/>
          <w:szCs w:val="28"/>
        </w:rPr>
        <w:t>, предоставленной муниципальным образованиям области из областного бюджета.</w:t>
      </w:r>
    </w:p>
    <w:p w:rsidR="00AE156A" w:rsidRPr="00FE2147" w:rsidRDefault="00AE156A" w:rsidP="00AE156A">
      <w:pPr>
        <w:pStyle w:val="ConsPlusNormal"/>
        <w:spacing w:before="220"/>
        <w:jc w:val="both"/>
        <w:rPr>
          <w:rFonts w:ascii="Times New Roman" w:hAnsi="Times New Roman" w:cs="Times New Roman"/>
          <w:sz w:val="28"/>
          <w:szCs w:val="28"/>
        </w:rPr>
      </w:pPr>
      <w:r w:rsidRPr="00FE2147">
        <w:rPr>
          <w:rFonts w:ascii="Times New Roman" w:hAnsi="Times New Roman" w:cs="Times New Roman"/>
          <w:sz w:val="28"/>
          <w:szCs w:val="28"/>
        </w:rPr>
        <w:t>где S</w:t>
      </w:r>
      <w:r w:rsidRPr="00FE2147">
        <w:rPr>
          <w:rFonts w:ascii="Times New Roman" w:hAnsi="Times New Roman" w:cs="Times New Roman"/>
          <w:sz w:val="28"/>
          <w:szCs w:val="28"/>
          <w:lang w:val="en-US"/>
        </w:rPr>
        <w:t>a</w:t>
      </w:r>
      <w:r w:rsidRPr="00FE2147">
        <w:rPr>
          <w:rFonts w:ascii="Times New Roman" w:hAnsi="Times New Roman" w:cs="Times New Roman"/>
          <w:sz w:val="28"/>
          <w:szCs w:val="28"/>
          <w:vertAlign w:val="subscript"/>
        </w:rPr>
        <w:t>i</w:t>
      </w:r>
      <w:r w:rsidRPr="00FE2147">
        <w:rPr>
          <w:rFonts w:ascii="Times New Roman" w:hAnsi="Times New Roman" w:cs="Times New Roman"/>
          <w:sz w:val="28"/>
          <w:szCs w:val="28"/>
        </w:rPr>
        <w:t xml:space="preserve"> - объем субсидии (в части проведения мероприятий по обеспечению антитеррористической защищенности объектов загородных организаций отдыха детей и их оздоровления), предоставляемой бюджету </w:t>
      </w:r>
      <w:r w:rsidRPr="00FE2147">
        <w:rPr>
          <w:rFonts w:ascii="Times New Roman" w:hAnsi="Times New Roman" w:cs="Times New Roman"/>
          <w:sz w:val="28"/>
          <w:szCs w:val="28"/>
          <w:lang w:val="en-US"/>
        </w:rPr>
        <w:t>i</w:t>
      </w:r>
      <w:r w:rsidRPr="00FE2147">
        <w:rPr>
          <w:rFonts w:ascii="Times New Roman" w:hAnsi="Times New Roman" w:cs="Times New Roman"/>
          <w:sz w:val="28"/>
          <w:szCs w:val="28"/>
        </w:rPr>
        <w:t>-го муниципального образования области за счет средств областного бюджета, рассчитываемый по формуле:</w:t>
      </w:r>
    </w:p>
    <w:p w:rsidR="00AE156A" w:rsidRPr="00FE2147" w:rsidRDefault="00AE156A" w:rsidP="00AE156A">
      <w:pPr>
        <w:pStyle w:val="ConsPlusNormal"/>
        <w:jc w:val="center"/>
        <w:rPr>
          <w:rFonts w:ascii="Times New Roman" w:hAnsi="Times New Roman" w:cs="Times New Roman"/>
          <w:sz w:val="28"/>
          <w:szCs w:val="28"/>
        </w:rPr>
      </w:pPr>
      <w:r w:rsidRPr="00FE2147">
        <w:rPr>
          <w:rFonts w:ascii="Times New Roman" w:hAnsi="Times New Roman" w:cs="Times New Roman"/>
          <w:sz w:val="28"/>
          <w:szCs w:val="28"/>
        </w:rPr>
        <w:t>S</w:t>
      </w:r>
      <w:r w:rsidRPr="00FE2147">
        <w:rPr>
          <w:rFonts w:ascii="Times New Roman" w:hAnsi="Times New Roman" w:cs="Times New Roman"/>
          <w:sz w:val="28"/>
          <w:szCs w:val="28"/>
          <w:lang w:val="en-US"/>
        </w:rPr>
        <w:t>a</w:t>
      </w:r>
      <w:r w:rsidRPr="00FE2147">
        <w:rPr>
          <w:rFonts w:ascii="Times New Roman" w:hAnsi="Times New Roman" w:cs="Times New Roman"/>
          <w:sz w:val="28"/>
          <w:szCs w:val="28"/>
          <w:vertAlign w:val="subscript"/>
        </w:rPr>
        <w:t>i</w:t>
      </w:r>
      <w:r w:rsidRPr="00FE2147">
        <w:rPr>
          <w:rFonts w:ascii="Times New Roman" w:hAnsi="Times New Roman" w:cs="Times New Roman"/>
          <w:sz w:val="28"/>
          <w:szCs w:val="28"/>
        </w:rPr>
        <w:t xml:space="preserve"> = R</w:t>
      </w:r>
      <w:r w:rsidRPr="00FE2147">
        <w:rPr>
          <w:rFonts w:ascii="Times New Roman" w:hAnsi="Times New Roman" w:cs="Times New Roman"/>
          <w:sz w:val="28"/>
          <w:szCs w:val="28"/>
          <w:vertAlign w:val="subscript"/>
        </w:rPr>
        <w:t>i</w:t>
      </w:r>
      <w:r w:rsidRPr="00FE2147">
        <w:rPr>
          <w:rFonts w:ascii="Times New Roman" w:hAnsi="Times New Roman" w:cs="Times New Roman"/>
          <w:sz w:val="28"/>
          <w:szCs w:val="28"/>
        </w:rPr>
        <w:t xml:space="preserve"> x k,</w:t>
      </w:r>
    </w:p>
    <w:p w:rsidR="00AE156A" w:rsidRPr="00FE2147" w:rsidRDefault="00AE156A" w:rsidP="00AE156A">
      <w:pPr>
        <w:pStyle w:val="ConsPlusNormal"/>
        <w:rPr>
          <w:rFonts w:ascii="Times New Roman" w:hAnsi="Times New Roman" w:cs="Times New Roman"/>
          <w:sz w:val="28"/>
          <w:szCs w:val="28"/>
        </w:rPr>
      </w:pPr>
      <w:r w:rsidRPr="00FE2147">
        <w:rPr>
          <w:rFonts w:ascii="Times New Roman" w:hAnsi="Times New Roman" w:cs="Times New Roman"/>
          <w:sz w:val="28"/>
          <w:szCs w:val="28"/>
        </w:rPr>
        <w:lastRenderedPageBreak/>
        <w:t>где:</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R</w:t>
      </w:r>
      <w:r w:rsidRPr="00FE2147">
        <w:rPr>
          <w:rFonts w:ascii="Times New Roman" w:hAnsi="Times New Roman" w:cs="Times New Roman"/>
          <w:sz w:val="28"/>
          <w:szCs w:val="28"/>
          <w:vertAlign w:val="subscript"/>
        </w:rPr>
        <w:t>i</w:t>
      </w:r>
      <w:r w:rsidRPr="00FE2147">
        <w:rPr>
          <w:rFonts w:ascii="Times New Roman" w:hAnsi="Times New Roman" w:cs="Times New Roman"/>
          <w:sz w:val="28"/>
          <w:szCs w:val="28"/>
        </w:rPr>
        <w:t xml:space="preserve"> - объем средств, необходимых для проведения в текущем году мероприятий по обеспечению антитеррористической защищенности объектов загородных организаций отдыха детей и их оздоровления, находящихся в муниципальной собственности, указанных в пункте 2 Порядка, указанных в заявке муниципального образования области;</w:t>
      </w:r>
    </w:p>
    <w:p w:rsidR="002D2C45"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xml:space="preserve">k - уровень софинансирования расходного обязательства муниципального образования области в рамках мероприятий, необходимых для реализации задачи по обеспечению отдыха и оздоровления детей, за счет предоставляемой из областного бюджета субсидии в размере 90 процентов расходного обязательства. </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В соответствии с пунктом 3 статьи 12.1 Федерального закона от 24 июля 1998 года N 124-ФЗ "Об основных гарантиях прав ребенка в Российской Федерации" осуществление мероприятий по обеспечению организации отдыха детей, включая мероприятия по обеспечению безопасности их жизни и здоровья, относятся к полномочиям органов местного самоуправления.</w:t>
      </w:r>
    </w:p>
    <w:p w:rsidR="00AE156A" w:rsidRPr="00FE2147" w:rsidRDefault="00AE156A" w:rsidP="003A1C0D">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Муниципальным образованием области субсидия распределяется между загородными организациями отдыха детей и их оздоровления, находящимися в муниципальной собственности, в зависимости от их потребности в обеспечении антитеррористической защищенности объектов загородных организаций отдыха детей и их оздоровления, находящихся в муниципальной собственности.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8.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9. Субсидия, предоставляемая из областного бюджета, подлежит возврату в случае несоблюдения уровня софинансирования расходного обязательства в размере 10 процентов расходного обязательства.</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сумма субсидии, подлежащая возврату в случае несоблюдения уровня софинансирования расходного обязательства (S</w:t>
      </w:r>
      <w:r w:rsidRPr="00FE2147">
        <w:rPr>
          <w:rFonts w:ascii="Times New Roman" w:hAnsi="Times New Roman" w:cs="Times New Roman"/>
          <w:sz w:val="28"/>
          <w:szCs w:val="28"/>
          <w:vertAlign w:val="subscript"/>
        </w:rPr>
        <w:t>сокр.</w:t>
      </w:r>
      <w:r w:rsidRPr="00FE2147">
        <w:rPr>
          <w:rFonts w:ascii="Times New Roman" w:hAnsi="Times New Roman" w:cs="Times New Roman"/>
          <w:sz w:val="28"/>
          <w:szCs w:val="28"/>
        </w:rPr>
        <w:t>), рассчитывается по формуле:</w:t>
      </w:r>
    </w:p>
    <w:p w:rsidR="00AE156A" w:rsidRPr="00FE2147" w:rsidRDefault="00AE156A" w:rsidP="00AE156A">
      <w:pPr>
        <w:pStyle w:val="ConsPlusNormal"/>
        <w:jc w:val="center"/>
        <w:rPr>
          <w:rFonts w:ascii="Times New Roman" w:hAnsi="Times New Roman" w:cs="Times New Roman"/>
          <w:sz w:val="28"/>
          <w:szCs w:val="28"/>
        </w:rPr>
      </w:pPr>
      <w:r w:rsidRPr="00FE2147">
        <w:rPr>
          <w:rFonts w:ascii="Times New Roman" w:hAnsi="Times New Roman" w:cs="Times New Roman"/>
          <w:sz w:val="28"/>
          <w:szCs w:val="28"/>
        </w:rPr>
        <w:t>S</w:t>
      </w:r>
      <w:r w:rsidRPr="00FE2147">
        <w:rPr>
          <w:rFonts w:ascii="Times New Roman" w:hAnsi="Times New Roman" w:cs="Times New Roman"/>
          <w:sz w:val="28"/>
          <w:szCs w:val="28"/>
          <w:vertAlign w:val="subscript"/>
        </w:rPr>
        <w:t>сокр.</w:t>
      </w:r>
      <w:r w:rsidRPr="00FE2147">
        <w:rPr>
          <w:rFonts w:ascii="Times New Roman" w:hAnsi="Times New Roman" w:cs="Times New Roman"/>
          <w:sz w:val="28"/>
          <w:szCs w:val="28"/>
        </w:rPr>
        <w:t xml:space="preserve"> = S</w:t>
      </w:r>
      <w:r w:rsidRPr="00FE2147">
        <w:rPr>
          <w:rFonts w:ascii="Times New Roman" w:hAnsi="Times New Roman" w:cs="Times New Roman"/>
          <w:sz w:val="28"/>
          <w:szCs w:val="28"/>
          <w:vertAlign w:val="subscript"/>
        </w:rPr>
        <w:t>обл.</w:t>
      </w:r>
      <w:r w:rsidRPr="00FE2147">
        <w:rPr>
          <w:rFonts w:ascii="Times New Roman" w:hAnsi="Times New Roman" w:cs="Times New Roman"/>
          <w:sz w:val="28"/>
          <w:szCs w:val="28"/>
        </w:rPr>
        <w:t xml:space="preserve"> - S</w:t>
      </w:r>
      <w:r w:rsidRPr="00FE2147">
        <w:rPr>
          <w:rFonts w:ascii="Times New Roman" w:hAnsi="Times New Roman" w:cs="Times New Roman"/>
          <w:sz w:val="28"/>
          <w:szCs w:val="28"/>
          <w:vertAlign w:val="subscript"/>
        </w:rPr>
        <w:t>к</w:t>
      </w:r>
      <w:r w:rsidRPr="00FE2147">
        <w:rPr>
          <w:rFonts w:ascii="Times New Roman" w:hAnsi="Times New Roman" w:cs="Times New Roman"/>
          <w:sz w:val="28"/>
          <w:szCs w:val="28"/>
        </w:rPr>
        <w:t xml:space="preserve"> x 0,9,</w:t>
      </w:r>
    </w:p>
    <w:p w:rsidR="00AE156A" w:rsidRPr="00FE2147" w:rsidRDefault="00AE156A" w:rsidP="00AE156A">
      <w:pPr>
        <w:pStyle w:val="ConsPlusNormal"/>
        <w:rPr>
          <w:rFonts w:ascii="Times New Roman" w:hAnsi="Times New Roman" w:cs="Times New Roman"/>
          <w:sz w:val="28"/>
          <w:szCs w:val="28"/>
        </w:rPr>
      </w:pPr>
      <w:r w:rsidRPr="00FE2147">
        <w:rPr>
          <w:rFonts w:ascii="Times New Roman" w:hAnsi="Times New Roman" w:cs="Times New Roman"/>
          <w:sz w:val="28"/>
          <w:szCs w:val="28"/>
        </w:rPr>
        <w:t>где:</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S</w:t>
      </w:r>
      <w:r w:rsidRPr="00FE2147">
        <w:rPr>
          <w:rFonts w:ascii="Times New Roman" w:hAnsi="Times New Roman" w:cs="Times New Roman"/>
          <w:sz w:val="28"/>
          <w:szCs w:val="28"/>
          <w:vertAlign w:val="subscript"/>
        </w:rPr>
        <w:t>обл.</w:t>
      </w:r>
      <w:r w:rsidRPr="00FE2147">
        <w:rPr>
          <w:rFonts w:ascii="Times New Roman" w:hAnsi="Times New Roman" w:cs="Times New Roman"/>
          <w:sz w:val="28"/>
          <w:szCs w:val="28"/>
        </w:rPr>
        <w:t xml:space="preserve"> - размер субсидии, предоставленной для софинансирования расходного обязательства муниципального образования области, по состоянию на 31 декабря </w:t>
      </w:r>
      <w:r w:rsidRPr="00FE2147">
        <w:rPr>
          <w:rFonts w:ascii="Times New Roman" w:hAnsi="Times New Roman" w:cs="Times New Roman"/>
          <w:sz w:val="28"/>
          <w:szCs w:val="28"/>
        </w:rPr>
        <w:lastRenderedPageBreak/>
        <w:t>года предоставления субсидии;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S</w:t>
      </w:r>
      <w:r w:rsidRPr="00FE2147">
        <w:rPr>
          <w:rFonts w:ascii="Times New Roman" w:hAnsi="Times New Roman" w:cs="Times New Roman"/>
          <w:sz w:val="28"/>
          <w:szCs w:val="28"/>
          <w:vertAlign w:val="subscript"/>
        </w:rPr>
        <w:t>к</w:t>
      </w:r>
      <w:r w:rsidRPr="00FE2147">
        <w:rPr>
          <w:rFonts w:ascii="Times New Roman" w:hAnsi="Times New Roman" w:cs="Times New Roman"/>
          <w:sz w:val="28"/>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31 декабря года предоставления субсидии;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0,9 - коэффициент, отражающий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управление по социальной и демографической политике Правительства Ярославской области (далее - управление)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В случае неперечисления (неполного перечисления) средств областного бюджета в предшествующем году в рамках заключенных соглашений муниципальное образование области использует средства областного бюджета текущего года на погашение кредиторской задолженности. Средства, направленные из местного бюджета в предшествующем году на софинансирование субсидии, подлежат зачету при соблюдении установленного уровня софинансирования на год образования кредиторской задолженности.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10. Процедура предоставления субсидии: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xml:space="preserve">10.1. Уполномоченные органы по организации и обеспечению отдыха и оздоровления детей муниципальных образований области (далее - уполномоченные органы) представляют в управление </w:t>
      </w:r>
      <w:r w:rsidR="00794C14" w:rsidRPr="00FE2147">
        <w:rPr>
          <w:rFonts w:ascii="Times New Roman" w:hAnsi="Times New Roman" w:cs="Times New Roman"/>
          <w:sz w:val="28"/>
          <w:szCs w:val="28"/>
        </w:rPr>
        <w:t>заявки</w:t>
      </w:r>
      <w:r w:rsidRPr="00FE2147">
        <w:rPr>
          <w:rFonts w:ascii="Times New Roman" w:hAnsi="Times New Roman" w:cs="Times New Roman"/>
          <w:sz w:val="28"/>
          <w:szCs w:val="28"/>
        </w:rPr>
        <w:t xml:space="preserve"> на предоставление субсидии по форме согласно приложению к Порядку на соответствующий финансовый год (в том числе по месяцам и кварталам) не позднее чем за 10 рабочих дней до начала соответствующего финансового года.</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xml:space="preserve">10.2. Управление представляет в финансовое управление Правительства Ярославской области для включения в кассовый план исполнения областного бюджета на соответствующий финансовый год (в том числе по месяцам и кварталам) не позднее чем за 4 рабочих дня до начала соответствующего финансового года заявку на предоставление муниципальным образованиям области субсидии в пределах объемов, предусмотренных законом Ярославской области об </w:t>
      </w:r>
      <w:r w:rsidRPr="00FE2147">
        <w:rPr>
          <w:rFonts w:ascii="Times New Roman" w:hAnsi="Times New Roman" w:cs="Times New Roman"/>
          <w:sz w:val="28"/>
          <w:szCs w:val="28"/>
        </w:rPr>
        <w:lastRenderedPageBreak/>
        <w:t>областном бюджете на соответствующий финансовый год.</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10.3. Перечисление субсидии муниципальным образованиям области - получателям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Перечисление субсидии местным бюджетам осуществляется в пределах утвержденного кассового плана областного бюджета.</w:t>
      </w:r>
    </w:p>
    <w:p w:rsidR="00AE156A" w:rsidRPr="00FE2147" w:rsidRDefault="00AE156A" w:rsidP="00AE156A">
      <w:pPr>
        <w:pStyle w:val="ConsPlusNormal"/>
        <w:spacing w:before="220"/>
        <w:ind w:firstLine="540"/>
        <w:jc w:val="both"/>
        <w:rPr>
          <w:rFonts w:ascii="Times New Roman" w:hAnsi="Times New Roman" w:cs="Times New Roman"/>
          <w:sz w:val="28"/>
          <w:szCs w:val="28"/>
        </w:rPr>
      </w:pPr>
      <w:bookmarkStart w:id="1" w:name="P1004"/>
      <w:bookmarkEnd w:id="1"/>
      <w:r w:rsidRPr="00FE2147">
        <w:rPr>
          <w:rFonts w:ascii="Times New Roman" w:hAnsi="Times New Roman" w:cs="Times New Roman"/>
          <w:sz w:val="28"/>
          <w:szCs w:val="28"/>
        </w:rPr>
        <w:t xml:space="preserve">10.4. Уполномоченные органы представляют </w:t>
      </w:r>
      <w:r w:rsidR="00794C14" w:rsidRPr="00FE2147">
        <w:rPr>
          <w:rFonts w:ascii="Times New Roman" w:hAnsi="Times New Roman" w:cs="Times New Roman"/>
          <w:sz w:val="28"/>
          <w:szCs w:val="28"/>
        </w:rPr>
        <w:t>отчеты</w:t>
      </w:r>
      <w:r w:rsidRPr="00FE2147">
        <w:rPr>
          <w:rFonts w:ascii="Times New Roman" w:hAnsi="Times New Roman" w:cs="Times New Roman"/>
          <w:sz w:val="28"/>
          <w:szCs w:val="28"/>
        </w:rPr>
        <w:t xml:space="preserve"> о расходах,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ежеквартально до 10 числа месяца, следующего за отчетным периодом.</w:t>
      </w:r>
    </w:p>
    <w:p w:rsidR="00AE156A" w:rsidRPr="00FE2147" w:rsidRDefault="00AE156A" w:rsidP="00AE156A">
      <w:pPr>
        <w:pStyle w:val="ConsPlusNormal"/>
        <w:spacing w:before="220"/>
        <w:ind w:firstLine="540"/>
        <w:jc w:val="both"/>
        <w:rPr>
          <w:rFonts w:ascii="Times New Roman" w:hAnsi="Times New Roman" w:cs="Times New Roman"/>
          <w:sz w:val="28"/>
          <w:szCs w:val="28"/>
        </w:rPr>
      </w:pPr>
      <w:bookmarkStart w:id="2" w:name="P1005"/>
      <w:bookmarkEnd w:id="2"/>
      <w:r w:rsidRPr="00FE2147">
        <w:rPr>
          <w:rFonts w:ascii="Times New Roman" w:hAnsi="Times New Roman" w:cs="Times New Roman"/>
          <w:sz w:val="28"/>
          <w:szCs w:val="28"/>
        </w:rPr>
        <w:t xml:space="preserve">10.5. Уполномоченные органы представляют </w:t>
      </w:r>
      <w:r w:rsidR="00794C14" w:rsidRPr="00FE2147">
        <w:rPr>
          <w:rFonts w:ascii="Times New Roman" w:hAnsi="Times New Roman" w:cs="Times New Roman"/>
          <w:sz w:val="28"/>
          <w:szCs w:val="28"/>
        </w:rPr>
        <w:t>отчеты</w:t>
      </w:r>
      <w:r w:rsidRPr="00FE2147">
        <w:rPr>
          <w:rFonts w:ascii="Times New Roman" w:hAnsi="Times New Roman" w:cs="Times New Roman"/>
          <w:sz w:val="28"/>
          <w:szCs w:val="28"/>
        </w:rPr>
        <w:t xml:space="preserve"> о достижении значений результатов использования субсидии по форме согласно приложению 6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не позднее 20 января года, следующего за отчетным.</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10.6. Управление как получатель бюджетных средств имеет право устанавливать в соглашении сроки и формы представления уполномоченными органами дополнительной отчетности.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11. Заявки, отчеты и информация, заверенные подписями руководителя уполномоченного органа и руководителя финансового органа муниципального образования области, представляются в электронном виде и на бумажном носителе.</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12. Ответственность за достоверность представляемых в соответствии с Порядком сведений, а также за целевое использование субсидии возлагается на финансовые органы муниципальных образований области и уполномоченные органы.</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xml:space="preserve">13. Контроль за целевым использованием субсидии осуществляется путем анализа отчетов, представленных в соответствии с </w:t>
      </w:r>
      <w:r w:rsidR="00794C14" w:rsidRPr="00FE2147">
        <w:rPr>
          <w:rFonts w:ascii="Times New Roman" w:hAnsi="Times New Roman" w:cs="Times New Roman"/>
          <w:sz w:val="28"/>
          <w:szCs w:val="28"/>
        </w:rPr>
        <w:t>пунктом 10.4 пункта 10</w:t>
      </w:r>
      <w:r w:rsidRPr="00FE2147">
        <w:rPr>
          <w:rFonts w:ascii="Times New Roman" w:hAnsi="Times New Roman" w:cs="Times New Roman"/>
          <w:sz w:val="28"/>
          <w:szCs w:val="28"/>
        </w:rPr>
        <w:t xml:space="preserve"> Порядка, без представления первичных учетных документов.</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xml:space="preserve">14. Эффективность и результативность использования субсидии оцениваются ответственным исполнителем комплекса процессных мероприятий "Семья и дети Ярославии" на 2024 - 2030 годы государственной программы Ярославской области "Социальная поддержка населения Ярославской области" на 2024 - 2030 годы на основании отчетов, указанных в </w:t>
      </w:r>
      <w:r w:rsidR="00794C14" w:rsidRPr="00FE2147">
        <w:rPr>
          <w:rFonts w:ascii="Times New Roman" w:hAnsi="Times New Roman" w:cs="Times New Roman"/>
          <w:sz w:val="28"/>
          <w:szCs w:val="28"/>
        </w:rPr>
        <w:t>подпункте 10.5 пункта 10</w:t>
      </w:r>
      <w:r w:rsidRPr="00FE2147">
        <w:rPr>
          <w:rFonts w:ascii="Times New Roman" w:hAnsi="Times New Roman" w:cs="Times New Roman"/>
          <w:sz w:val="28"/>
          <w:szCs w:val="28"/>
        </w:rPr>
        <w:t xml:space="preserve"> Порядка, представленных </w:t>
      </w:r>
      <w:r w:rsidRPr="00FE2147">
        <w:rPr>
          <w:rFonts w:ascii="Times New Roman" w:hAnsi="Times New Roman" w:cs="Times New Roman"/>
          <w:sz w:val="28"/>
          <w:szCs w:val="28"/>
        </w:rPr>
        <w:lastRenderedPageBreak/>
        <w:t>органами местного самоуправления муниципальных образований области по итогам текущего финансового года.</w:t>
      </w:r>
    </w:p>
    <w:p w:rsidR="00AE156A" w:rsidRPr="00FE2147" w:rsidRDefault="00AE156A" w:rsidP="009D7F7C">
      <w:pPr>
        <w:pStyle w:val="ConsPlusNormal"/>
        <w:spacing w:before="220"/>
        <w:ind w:firstLine="540"/>
        <w:rPr>
          <w:rFonts w:ascii="Times New Roman" w:hAnsi="Times New Roman" w:cs="Times New Roman"/>
          <w:sz w:val="28"/>
          <w:szCs w:val="28"/>
        </w:rPr>
      </w:pPr>
      <w:r w:rsidRPr="00FE2147">
        <w:rPr>
          <w:rFonts w:ascii="Times New Roman" w:hAnsi="Times New Roman" w:cs="Times New Roman"/>
          <w:sz w:val="28"/>
          <w:szCs w:val="28"/>
        </w:rPr>
        <w:t>Значения результатов использования субсидии: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3402"/>
        <w:gridCol w:w="736"/>
        <w:gridCol w:w="736"/>
        <w:gridCol w:w="736"/>
        <w:gridCol w:w="736"/>
        <w:gridCol w:w="736"/>
        <w:gridCol w:w="736"/>
        <w:gridCol w:w="741"/>
      </w:tblGrid>
      <w:tr w:rsidR="00794C14" w:rsidTr="00794C14">
        <w:tc>
          <w:tcPr>
            <w:tcW w:w="510" w:type="dxa"/>
            <w:vMerge w:val="restart"/>
            <w:tcBorders>
              <w:top w:val="single" w:sz="4" w:space="0" w:color="auto"/>
              <w:left w:val="single" w:sz="4" w:space="0" w:color="auto"/>
              <w:bottom w:val="single" w:sz="4" w:space="0" w:color="auto"/>
              <w:right w:val="single" w:sz="4" w:space="0" w:color="auto"/>
            </w:tcBorders>
          </w:tcPr>
          <w:p w:rsidR="00794C14" w:rsidRPr="00BD1D44" w:rsidRDefault="00794C14" w:rsidP="00BD1D44">
            <w:pPr>
              <w:pStyle w:val="ConsPlusNormal"/>
              <w:jc w:val="center"/>
              <w:rPr>
                <w:rFonts w:ascii="Times New Roman" w:hAnsi="Times New Roman" w:cs="Times New Roman"/>
                <w:sz w:val="28"/>
                <w:szCs w:val="28"/>
              </w:rPr>
            </w:pPr>
            <w:r w:rsidRPr="00BD1D44">
              <w:rPr>
                <w:rFonts w:ascii="Times New Roman" w:hAnsi="Times New Roman" w:cs="Times New Roman"/>
                <w:sz w:val="28"/>
                <w:szCs w:val="28"/>
              </w:rPr>
              <w:t>N</w:t>
            </w:r>
          </w:p>
          <w:p w:rsidR="00794C14" w:rsidRPr="00BD1D44" w:rsidRDefault="00794C14" w:rsidP="00BD1D44">
            <w:pPr>
              <w:pStyle w:val="ConsPlusNormal"/>
              <w:jc w:val="center"/>
              <w:rPr>
                <w:rFonts w:ascii="Times New Roman" w:hAnsi="Times New Roman" w:cs="Times New Roman"/>
                <w:sz w:val="28"/>
                <w:szCs w:val="28"/>
              </w:rPr>
            </w:pPr>
            <w:r w:rsidRPr="00BD1D44">
              <w:rPr>
                <w:rFonts w:ascii="Times New Roman" w:hAnsi="Times New Roman" w:cs="Times New Roman"/>
                <w:sz w:val="28"/>
                <w:szCs w:val="28"/>
              </w:rPr>
              <w:t>п/п</w:t>
            </w:r>
          </w:p>
        </w:tc>
        <w:tc>
          <w:tcPr>
            <w:tcW w:w="3402" w:type="dxa"/>
            <w:vMerge w:val="restart"/>
            <w:tcBorders>
              <w:top w:val="single" w:sz="4" w:space="0" w:color="auto"/>
              <w:left w:val="single" w:sz="4" w:space="0" w:color="auto"/>
              <w:bottom w:val="single" w:sz="4" w:space="0" w:color="auto"/>
              <w:right w:val="single" w:sz="4" w:space="0" w:color="auto"/>
            </w:tcBorders>
          </w:tcPr>
          <w:p w:rsidR="00794C14" w:rsidRPr="00BD1D44" w:rsidRDefault="00794C14" w:rsidP="00BD1D44">
            <w:pPr>
              <w:pStyle w:val="ConsPlusNormal"/>
              <w:jc w:val="center"/>
              <w:rPr>
                <w:rFonts w:ascii="Times New Roman" w:hAnsi="Times New Roman" w:cs="Times New Roman"/>
                <w:sz w:val="28"/>
                <w:szCs w:val="28"/>
              </w:rPr>
            </w:pPr>
            <w:r w:rsidRPr="00BD1D44">
              <w:rPr>
                <w:rFonts w:ascii="Times New Roman" w:hAnsi="Times New Roman" w:cs="Times New Roman"/>
                <w:sz w:val="28"/>
                <w:szCs w:val="28"/>
              </w:rPr>
              <w:t>Наименование муниципального образования области</w:t>
            </w:r>
          </w:p>
        </w:tc>
        <w:tc>
          <w:tcPr>
            <w:tcW w:w="5157" w:type="dxa"/>
            <w:gridSpan w:val="7"/>
            <w:tcBorders>
              <w:top w:val="single" w:sz="4" w:space="0" w:color="auto"/>
              <w:left w:val="single" w:sz="4" w:space="0" w:color="auto"/>
              <w:bottom w:val="single" w:sz="4" w:space="0" w:color="auto"/>
              <w:right w:val="single" w:sz="4" w:space="0" w:color="auto"/>
            </w:tcBorders>
          </w:tcPr>
          <w:p w:rsidR="00794C14" w:rsidRPr="00BD1D44" w:rsidRDefault="00794C14" w:rsidP="00BD1D44">
            <w:pPr>
              <w:pStyle w:val="ConsPlusNormal"/>
              <w:jc w:val="center"/>
              <w:rPr>
                <w:rFonts w:ascii="Times New Roman" w:hAnsi="Times New Roman" w:cs="Times New Roman"/>
                <w:sz w:val="28"/>
                <w:szCs w:val="28"/>
              </w:rPr>
            </w:pPr>
            <w:r w:rsidRPr="00BD1D44">
              <w:rPr>
                <w:rFonts w:ascii="Times New Roman" w:hAnsi="Times New Roman" w:cs="Times New Roman"/>
                <w:sz w:val="28"/>
                <w:szCs w:val="28"/>
              </w:rPr>
              <w:t>Количество муниципальных загородных организаций отдыха детей и их оздоровления, где укреплена материально-техническая база и проведены мероприятия по антитеррористической защищенности</w:t>
            </w:r>
          </w:p>
        </w:tc>
      </w:tr>
      <w:tr w:rsidR="00794C14" w:rsidTr="00657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vMerge/>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p>
        </w:tc>
        <w:tc>
          <w:tcPr>
            <w:tcW w:w="3402" w:type="dxa"/>
            <w:vMerge/>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 год</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 год</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2026 год</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2027 год</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2028 год</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2029 год</w:t>
            </w:r>
          </w:p>
        </w:tc>
        <w:tc>
          <w:tcPr>
            <w:tcW w:w="741"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2030 год</w:t>
            </w:r>
          </w:p>
        </w:tc>
      </w:tr>
      <w:tr w:rsidR="00794C14" w:rsidTr="00657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741"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r>
      <w:tr w:rsidR="00794C14" w:rsidTr="00657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402"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Переславль-Залесский муниципальный округ</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741"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94C14" w:rsidTr="00657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402"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Ростовский муниципальный округ</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41"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794C14" w:rsidTr="00657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402"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Угличский муниципальный округ</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41"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794C14" w:rsidTr="00657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3402"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Борисоглебский муниципальный округ</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41"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794C14" w:rsidTr="00657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402"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Даниловский муниципальный округ</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41"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794C14" w:rsidTr="00657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402"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Любимский муниципальный округ</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41" w:type="dxa"/>
            <w:tcBorders>
              <w:top w:val="single" w:sz="4" w:space="0" w:color="auto"/>
              <w:left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794C14" w:rsidTr="00657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402"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Пошехонский муниципальный округ</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41"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794C14" w:rsidTr="00657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tcBorders>
              <w:top w:val="single" w:sz="4" w:space="0" w:color="auto"/>
              <w:left w:val="single" w:sz="4" w:space="0" w:color="auto"/>
              <w:bottom w:val="single" w:sz="4" w:space="0" w:color="auto"/>
              <w:right w:val="single" w:sz="4" w:space="0" w:color="auto"/>
            </w:tcBorders>
          </w:tcPr>
          <w:p w:rsidR="00794C14" w:rsidRDefault="00794C14" w:rsidP="00794C1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402"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Ярославский муниципальный округ</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36"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41" w:type="dxa"/>
            <w:tcBorders>
              <w:top w:val="single" w:sz="4" w:space="0" w:color="auto"/>
              <w:left w:val="single" w:sz="4" w:space="0" w:color="auto"/>
              <w:bottom w:val="single" w:sz="4" w:space="0" w:color="auto"/>
              <w:right w:val="single" w:sz="4" w:space="0" w:color="auto"/>
            </w:tcBorders>
          </w:tcPr>
          <w:p w:rsidR="00794C14" w:rsidRDefault="00794C14" w:rsidP="00657A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bl>
    <w:p w:rsidR="00AE156A" w:rsidRPr="00FE2147" w:rsidRDefault="00AE156A" w:rsidP="00AE156A">
      <w:pPr>
        <w:pStyle w:val="ConsPlusNormal"/>
        <w:jc w:val="both"/>
        <w:rPr>
          <w:rFonts w:ascii="Times New Roman" w:hAnsi="Times New Roman" w:cs="Times New Roman"/>
          <w:sz w:val="28"/>
          <w:szCs w:val="28"/>
        </w:rPr>
      </w:pPr>
    </w:p>
    <w:p w:rsidR="00AE156A" w:rsidRPr="00FE2147" w:rsidRDefault="00AE156A" w:rsidP="00AE156A">
      <w:pPr>
        <w:pStyle w:val="ConsPlusNormal"/>
        <w:ind w:firstLine="540"/>
        <w:jc w:val="both"/>
        <w:rPr>
          <w:rFonts w:ascii="Times New Roman" w:hAnsi="Times New Roman" w:cs="Times New Roman"/>
          <w:sz w:val="28"/>
          <w:szCs w:val="28"/>
        </w:rPr>
      </w:pPr>
      <w:r w:rsidRPr="00FE2147">
        <w:rPr>
          <w:rFonts w:ascii="Times New Roman" w:hAnsi="Times New Roman" w:cs="Times New Roman"/>
          <w:sz w:val="28"/>
          <w:szCs w:val="28"/>
        </w:rPr>
        <w:t>Результативность использования субсидии (R') рассчитывается по формуле:</w:t>
      </w:r>
    </w:p>
    <w:p w:rsidR="00AE156A" w:rsidRPr="00FE2147" w:rsidRDefault="00AE156A" w:rsidP="00AE156A">
      <w:pPr>
        <w:pStyle w:val="ConsPlusNormal"/>
        <w:jc w:val="center"/>
        <w:rPr>
          <w:rFonts w:ascii="Times New Roman" w:hAnsi="Times New Roman" w:cs="Times New Roman"/>
          <w:sz w:val="28"/>
          <w:szCs w:val="28"/>
        </w:rPr>
      </w:pPr>
      <w:r w:rsidRPr="00FE2147">
        <w:rPr>
          <w:rFonts w:ascii="Times New Roman" w:hAnsi="Times New Roman" w:cs="Times New Roman"/>
          <w:noProof/>
          <w:position w:val="-26"/>
          <w:sz w:val="28"/>
          <w:szCs w:val="28"/>
        </w:rPr>
        <w:drawing>
          <wp:inline distT="0" distB="0" distL="0" distR="0" wp14:anchorId="4B3630BA" wp14:editId="78F830AD">
            <wp:extent cx="1289050" cy="47180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9050" cy="471805"/>
                    </a:xfrm>
                    <a:prstGeom prst="rect">
                      <a:avLst/>
                    </a:prstGeom>
                    <a:noFill/>
                    <a:ln>
                      <a:noFill/>
                    </a:ln>
                  </pic:spPr>
                </pic:pic>
              </a:graphicData>
            </a:graphic>
          </wp:inline>
        </w:drawing>
      </w:r>
    </w:p>
    <w:p w:rsidR="00AE156A" w:rsidRPr="00FE2147" w:rsidRDefault="00AE156A" w:rsidP="00AE156A">
      <w:pPr>
        <w:pStyle w:val="ConsPlusNormal"/>
        <w:rPr>
          <w:rFonts w:ascii="Times New Roman" w:hAnsi="Times New Roman" w:cs="Times New Roman"/>
          <w:sz w:val="28"/>
          <w:szCs w:val="28"/>
        </w:rPr>
      </w:pPr>
      <w:r w:rsidRPr="00FE2147">
        <w:rPr>
          <w:rFonts w:ascii="Times New Roman" w:hAnsi="Times New Roman" w:cs="Times New Roman"/>
          <w:sz w:val="28"/>
          <w:szCs w:val="28"/>
        </w:rPr>
        <w:t>где:</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x</w:t>
      </w:r>
      <w:r w:rsidRPr="00FE2147">
        <w:rPr>
          <w:rFonts w:ascii="Times New Roman" w:hAnsi="Times New Roman" w:cs="Times New Roman"/>
          <w:sz w:val="28"/>
          <w:szCs w:val="28"/>
          <w:vertAlign w:val="subscript"/>
        </w:rPr>
        <w:t>i тек.</w:t>
      </w:r>
      <w:r w:rsidRPr="00FE2147">
        <w:rPr>
          <w:rFonts w:ascii="Times New Roman" w:hAnsi="Times New Roman" w:cs="Times New Roman"/>
          <w:sz w:val="28"/>
          <w:szCs w:val="28"/>
        </w:rPr>
        <w:t xml:space="preserve"> - текущее значение целевого показателя результата;</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x</w:t>
      </w:r>
      <w:r w:rsidRPr="00FE2147">
        <w:rPr>
          <w:rFonts w:ascii="Times New Roman" w:hAnsi="Times New Roman" w:cs="Times New Roman"/>
          <w:sz w:val="28"/>
          <w:szCs w:val="28"/>
          <w:vertAlign w:val="subscript"/>
        </w:rPr>
        <w:t>i план.</w:t>
      </w:r>
      <w:r w:rsidRPr="00FE2147">
        <w:rPr>
          <w:rFonts w:ascii="Times New Roman" w:hAnsi="Times New Roman" w:cs="Times New Roman"/>
          <w:sz w:val="28"/>
          <w:szCs w:val="28"/>
        </w:rPr>
        <w:t xml:space="preserve"> - плановое значение целевого показателя результата.</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lastRenderedPageBreak/>
        <w:t>При значении R' &lt; 75 процентов результативность использования субсидии признается низкой, при значении 75 процентов &lt; R' &lt; 85 процентов - средней, при значении R' &gt; 85 процентов - высокой.</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Показатель эффективности использования субсидии (R) рассчитывается по формуле:</w:t>
      </w:r>
    </w:p>
    <w:p w:rsidR="00AE156A" w:rsidRPr="00FE2147" w:rsidRDefault="00AE156A" w:rsidP="00AE156A">
      <w:pPr>
        <w:pStyle w:val="ConsPlusNormal"/>
        <w:jc w:val="center"/>
        <w:rPr>
          <w:rFonts w:ascii="Times New Roman" w:hAnsi="Times New Roman" w:cs="Times New Roman"/>
          <w:sz w:val="28"/>
          <w:szCs w:val="28"/>
        </w:rPr>
      </w:pPr>
      <w:r w:rsidRPr="00FE2147">
        <w:rPr>
          <w:rFonts w:ascii="Times New Roman" w:hAnsi="Times New Roman" w:cs="Times New Roman"/>
          <w:noProof/>
          <w:position w:val="-38"/>
          <w:sz w:val="28"/>
          <w:szCs w:val="28"/>
        </w:rPr>
        <w:drawing>
          <wp:inline distT="0" distB="0" distL="0" distR="0" wp14:anchorId="64704645" wp14:editId="4244B4C9">
            <wp:extent cx="995680" cy="62865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5680" cy="628650"/>
                    </a:xfrm>
                    <a:prstGeom prst="rect">
                      <a:avLst/>
                    </a:prstGeom>
                    <a:noFill/>
                    <a:ln>
                      <a:noFill/>
                    </a:ln>
                  </pic:spPr>
                </pic:pic>
              </a:graphicData>
            </a:graphic>
          </wp:inline>
        </w:drawing>
      </w:r>
    </w:p>
    <w:p w:rsidR="00AE156A" w:rsidRPr="00FE2147" w:rsidRDefault="00AE156A" w:rsidP="00AE156A">
      <w:pPr>
        <w:pStyle w:val="ConsPlusNormal"/>
        <w:jc w:val="both"/>
        <w:rPr>
          <w:rFonts w:ascii="Times New Roman" w:hAnsi="Times New Roman" w:cs="Times New Roman"/>
          <w:sz w:val="28"/>
          <w:szCs w:val="28"/>
        </w:rPr>
      </w:pPr>
    </w:p>
    <w:p w:rsidR="00AE156A" w:rsidRPr="00FE2147" w:rsidRDefault="00AE156A" w:rsidP="00AE156A">
      <w:pPr>
        <w:pStyle w:val="ConsPlusNormal"/>
        <w:rPr>
          <w:rFonts w:ascii="Times New Roman" w:hAnsi="Times New Roman" w:cs="Times New Roman"/>
          <w:sz w:val="28"/>
          <w:szCs w:val="28"/>
        </w:rPr>
      </w:pPr>
      <w:r w:rsidRPr="00FE2147">
        <w:rPr>
          <w:rFonts w:ascii="Times New Roman" w:hAnsi="Times New Roman" w:cs="Times New Roman"/>
          <w:sz w:val="28"/>
          <w:szCs w:val="28"/>
        </w:rPr>
        <w:t>где:</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F</w:t>
      </w:r>
      <w:r w:rsidRPr="00FE2147">
        <w:rPr>
          <w:rFonts w:ascii="Times New Roman" w:hAnsi="Times New Roman" w:cs="Times New Roman"/>
          <w:sz w:val="28"/>
          <w:szCs w:val="28"/>
          <w:vertAlign w:val="subscript"/>
        </w:rPr>
        <w:t>тек.</w:t>
      </w:r>
      <w:r w:rsidRPr="00FE2147">
        <w:rPr>
          <w:rFonts w:ascii="Times New Roman" w:hAnsi="Times New Roman" w:cs="Times New Roman"/>
          <w:sz w:val="28"/>
          <w:szCs w:val="28"/>
        </w:rPr>
        <w:t xml:space="preserve"> - сумма субсидии, предоставленная на текущую дату;</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F</w:t>
      </w:r>
      <w:r w:rsidRPr="00FE2147">
        <w:rPr>
          <w:rFonts w:ascii="Times New Roman" w:hAnsi="Times New Roman" w:cs="Times New Roman"/>
          <w:sz w:val="28"/>
          <w:szCs w:val="28"/>
          <w:vertAlign w:val="subscript"/>
        </w:rPr>
        <w:t>план.</w:t>
      </w:r>
      <w:r w:rsidRPr="00FE2147">
        <w:rPr>
          <w:rFonts w:ascii="Times New Roman" w:hAnsi="Times New Roman" w:cs="Times New Roman"/>
          <w:sz w:val="28"/>
          <w:szCs w:val="28"/>
        </w:rPr>
        <w:t xml:space="preserve"> - плановая сумма субсидии.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При значении R &lt; 75 процентов эффективность использования субсидии признается низкой, при значении 75 процентов &lt; R &lt; 85 процентов - средней, при значении R &gt; 85 процентов - высокой.</w:t>
      </w:r>
    </w:p>
    <w:p w:rsidR="00AE156A" w:rsidRPr="00FE2147" w:rsidRDefault="00AE156A" w:rsidP="00AE156A">
      <w:pPr>
        <w:pStyle w:val="ConsPlusNormal"/>
        <w:spacing w:before="220"/>
        <w:ind w:firstLine="540"/>
        <w:jc w:val="both"/>
        <w:rPr>
          <w:rFonts w:ascii="Times New Roman" w:hAnsi="Times New Roman" w:cs="Times New Roman"/>
          <w:sz w:val="28"/>
          <w:szCs w:val="28"/>
        </w:rPr>
      </w:pPr>
      <w:bookmarkStart w:id="3" w:name="P1150"/>
      <w:bookmarkEnd w:id="3"/>
      <w:r w:rsidRPr="00FE2147">
        <w:rPr>
          <w:rFonts w:ascii="Times New Roman" w:hAnsi="Times New Roman" w:cs="Times New Roman"/>
          <w:sz w:val="28"/>
          <w:szCs w:val="28"/>
        </w:rPr>
        <w:t xml:space="preserve">15. 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использования субсидии, предусмотренные соглашением, и в срок до первой даты представления отчетности о достижении значений показателей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r w:rsidR="00794C14" w:rsidRPr="00FE2147">
        <w:rPr>
          <w:rFonts w:ascii="Times New Roman" w:hAnsi="Times New Roman" w:cs="Times New Roman"/>
          <w:sz w:val="28"/>
          <w:szCs w:val="28"/>
        </w:rPr>
        <w:t>пунктом 5.1 раздела 5</w:t>
      </w:r>
      <w:r w:rsidRPr="00FE2147">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AE156A" w:rsidRPr="00FE2147" w:rsidRDefault="00AE156A" w:rsidP="00AE156A">
      <w:pPr>
        <w:pStyle w:val="ConsPlusNormal"/>
        <w:spacing w:before="220"/>
        <w:ind w:firstLine="540"/>
        <w:jc w:val="both"/>
        <w:rPr>
          <w:rFonts w:ascii="Times New Roman" w:hAnsi="Times New Roman" w:cs="Times New Roman"/>
          <w:sz w:val="28"/>
          <w:szCs w:val="28"/>
        </w:rPr>
      </w:pPr>
      <w:bookmarkStart w:id="4" w:name="P1152"/>
      <w:bookmarkEnd w:id="4"/>
      <w:r w:rsidRPr="00FE2147">
        <w:rPr>
          <w:rFonts w:ascii="Times New Roman" w:hAnsi="Times New Roman" w:cs="Times New Roman"/>
          <w:sz w:val="28"/>
          <w:szCs w:val="28"/>
        </w:rPr>
        <w:t xml:space="preserve">16.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рассчитывается в соответствии с </w:t>
      </w:r>
      <w:r w:rsidR="00794C14" w:rsidRPr="00FE2147">
        <w:rPr>
          <w:rFonts w:ascii="Times New Roman" w:hAnsi="Times New Roman" w:cs="Times New Roman"/>
          <w:sz w:val="28"/>
          <w:szCs w:val="28"/>
        </w:rPr>
        <w:t>пунктом 5.2 раздела 5</w:t>
      </w:r>
      <w:r w:rsidRPr="00FE2147">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w:t>
      </w:r>
      <w:r w:rsidRPr="00FE2147">
        <w:rPr>
          <w:rFonts w:ascii="Times New Roman" w:hAnsi="Times New Roman" w:cs="Times New Roman"/>
          <w:sz w:val="28"/>
          <w:szCs w:val="28"/>
        </w:rPr>
        <w:lastRenderedPageBreak/>
        <w:t>области, частично утратившим силу постановления Правительства области от 17.05.2016 N 573-п".</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xml:space="preserve">17. При выявлении случаев, указанных в </w:t>
      </w:r>
      <w:r w:rsidR="00794C14" w:rsidRPr="00FE2147">
        <w:rPr>
          <w:rFonts w:ascii="Times New Roman" w:hAnsi="Times New Roman" w:cs="Times New Roman"/>
          <w:sz w:val="28"/>
          <w:szCs w:val="28"/>
        </w:rPr>
        <w:t>пунктах 15 и 16</w:t>
      </w:r>
      <w:r w:rsidRPr="00FE2147">
        <w:rPr>
          <w:rFonts w:ascii="Times New Roman" w:hAnsi="Times New Roman" w:cs="Times New Roman"/>
          <w:sz w:val="28"/>
          <w:szCs w:val="28"/>
        </w:rPr>
        <w:t xml:space="preserve"> Порядка, управление в срок не позднее 15 марта текущего финансового года направляет в адрес соответствующего муниципального образования области требование о возврате средств местного бюджета в доход областного бюджета в срок до 01 апреля текущего финансового года, согласованное с министерством финансов Ярославской области.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xml:space="preserve">18.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r w:rsidR="00794C14" w:rsidRPr="00FE2147">
        <w:rPr>
          <w:rFonts w:ascii="Times New Roman" w:hAnsi="Times New Roman" w:cs="Times New Roman"/>
          <w:sz w:val="28"/>
          <w:szCs w:val="28"/>
        </w:rPr>
        <w:t>постановлением</w:t>
      </w:r>
      <w:r w:rsidRPr="00FE2147">
        <w:rPr>
          <w:rFonts w:ascii="Times New Roman" w:hAnsi="Times New Roman" w:cs="Times New Roman"/>
          <w:sz w:val="28"/>
          <w:szCs w:val="28"/>
        </w:rPr>
        <w:t xml:space="preserve">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 xml:space="preserve">19. В случае нецелевого использования субсидии к муниципальному </w:t>
      </w:r>
      <w:bookmarkStart w:id="5" w:name="_GoBack"/>
      <w:bookmarkEnd w:id="5"/>
      <w:r w:rsidRPr="00FE2147">
        <w:rPr>
          <w:rFonts w:ascii="Times New Roman" w:hAnsi="Times New Roman" w:cs="Times New Roman"/>
          <w:sz w:val="28"/>
          <w:szCs w:val="28"/>
        </w:rPr>
        <w:t>образованию области применяются бюджетные меры принуждения, предусмотренные бюджетным законодательством Российской Федерации.</w:t>
      </w:r>
    </w:p>
    <w:p w:rsidR="00AE156A" w:rsidRPr="00FE2147" w:rsidRDefault="00AE156A" w:rsidP="00AE156A">
      <w:pPr>
        <w:pStyle w:val="ConsPlusNormal"/>
        <w:spacing w:before="220"/>
        <w:ind w:firstLine="540"/>
        <w:jc w:val="both"/>
        <w:rPr>
          <w:rFonts w:ascii="Times New Roman" w:hAnsi="Times New Roman" w:cs="Times New Roman"/>
          <w:sz w:val="28"/>
          <w:szCs w:val="28"/>
        </w:rPr>
      </w:pPr>
      <w:r w:rsidRPr="00FE2147">
        <w:rPr>
          <w:rFonts w:ascii="Times New Roman" w:hAnsi="Times New Roman" w:cs="Times New Roman"/>
          <w:sz w:val="28"/>
          <w:szCs w:val="28"/>
        </w:rPr>
        <w:t>20. Контроль за соблюдением органами местного самоуправления муниципальных образований области условий предоставления субсидии осуществляется ответственным исполнителем комплекса процессных мероприятий "Семья и дети Ярославии" на 2024 - 2030 годы государственной программы Ярославской области "Социальная поддержка населения Ярославской области" на 2024 - 2030 годы и органом государственного финансового контроля.</w:t>
      </w:r>
    </w:p>
    <w:p w:rsidR="00161E2E" w:rsidRPr="00161E2E" w:rsidRDefault="00161E2E" w:rsidP="00161E2E">
      <w:pPr>
        <w:pStyle w:val="ConsPlusNormal"/>
        <w:jc w:val="both"/>
        <w:rPr>
          <w:rFonts w:ascii="Times New Roman" w:hAnsi="Times New Roman" w:cs="Times New Roman"/>
          <w:color w:val="000000" w:themeColor="text1"/>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pPr>
    </w:p>
    <w:p w:rsidR="007E07A1" w:rsidRDefault="007E07A1" w:rsidP="00663693">
      <w:pPr>
        <w:pStyle w:val="ConsPlusNormal"/>
        <w:jc w:val="right"/>
        <w:outlineLvl w:val="2"/>
        <w:rPr>
          <w:rFonts w:ascii="Times New Roman" w:hAnsi="Times New Roman" w:cs="Times New Roman"/>
          <w:sz w:val="28"/>
          <w:szCs w:val="28"/>
        </w:rPr>
        <w:sectPr w:rsidR="007E07A1" w:rsidSect="001A3D2B">
          <w:headerReference w:type="default" r:id="rId9"/>
          <w:pgSz w:w="11905" w:h="16838"/>
          <w:pgMar w:top="1134" w:right="567" w:bottom="1134" w:left="1134" w:header="720" w:footer="720" w:gutter="0"/>
          <w:cols w:space="720"/>
          <w:noEndnote/>
          <w:titlePg/>
          <w:docGrid w:linePitch="299"/>
        </w:sectPr>
      </w:pPr>
    </w:p>
    <w:p w:rsidR="00663693" w:rsidRPr="001A3D2B" w:rsidRDefault="00663693" w:rsidP="00663693">
      <w:pPr>
        <w:pStyle w:val="ConsPlusNormal"/>
        <w:jc w:val="right"/>
        <w:outlineLvl w:val="2"/>
        <w:rPr>
          <w:rFonts w:ascii="Times New Roman" w:hAnsi="Times New Roman" w:cs="Times New Roman"/>
          <w:sz w:val="24"/>
          <w:szCs w:val="24"/>
        </w:rPr>
      </w:pPr>
      <w:r w:rsidRPr="001A3D2B">
        <w:rPr>
          <w:rFonts w:ascii="Times New Roman" w:hAnsi="Times New Roman" w:cs="Times New Roman"/>
          <w:sz w:val="24"/>
          <w:szCs w:val="24"/>
        </w:rPr>
        <w:lastRenderedPageBreak/>
        <w:t>Приложение</w:t>
      </w:r>
    </w:p>
    <w:p w:rsidR="00663693" w:rsidRPr="001A3D2B" w:rsidRDefault="00663693" w:rsidP="00663693">
      <w:pPr>
        <w:pStyle w:val="ConsPlusNormal"/>
        <w:jc w:val="right"/>
        <w:rPr>
          <w:rFonts w:ascii="Times New Roman" w:hAnsi="Times New Roman" w:cs="Times New Roman"/>
          <w:sz w:val="24"/>
          <w:szCs w:val="24"/>
        </w:rPr>
      </w:pPr>
      <w:r w:rsidRPr="001A3D2B">
        <w:rPr>
          <w:rFonts w:ascii="Times New Roman" w:hAnsi="Times New Roman" w:cs="Times New Roman"/>
          <w:sz w:val="24"/>
          <w:szCs w:val="24"/>
        </w:rPr>
        <w:t>к Порядку предоставления</w:t>
      </w:r>
    </w:p>
    <w:p w:rsidR="00663693" w:rsidRPr="001A3D2B" w:rsidRDefault="00663693" w:rsidP="00663693">
      <w:pPr>
        <w:pStyle w:val="ConsPlusNormal"/>
        <w:jc w:val="right"/>
        <w:rPr>
          <w:rFonts w:ascii="Times New Roman" w:hAnsi="Times New Roman" w:cs="Times New Roman"/>
          <w:sz w:val="24"/>
          <w:szCs w:val="24"/>
        </w:rPr>
      </w:pPr>
      <w:r w:rsidRPr="001A3D2B">
        <w:rPr>
          <w:rFonts w:ascii="Times New Roman" w:hAnsi="Times New Roman" w:cs="Times New Roman"/>
          <w:sz w:val="24"/>
          <w:szCs w:val="24"/>
        </w:rPr>
        <w:t>и распределения субсидии</w:t>
      </w:r>
    </w:p>
    <w:p w:rsidR="00663693" w:rsidRPr="001A3D2B" w:rsidRDefault="00663693" w:rsidP="00663693">
      <w:pPr>
        <w:pStyle w:val="ConsPlusNormal"/>
        <w:jc w:val="right"/>
        <w:rPr>
          <w:rFonts w:ascii="Times New Roman" w:hAnsi="Times New Roman" w:cs="Times New Roman"/>
          <w:sz w:val="24"/>
          <w:szCs w:val="24"/>
        </w:rPr>
      </w:pPr>
      <w:r w:rsidRPr="001A3D2B">
        <w:rPr>
          <w:rFonts w:ascii="Times New Roman" w:hAnsi="Times New Roman" w:cs="Times New Roman"/>
          <w:sz w:val="24"/>
          <w:szCs w:val="24"/>
        </w:rPr>
        <w:t xml:space="preserve">на укрепление материально-технической </w:t>
      </w:r>
    </w:p>
    <w:p w:rsidR="00663693" w:rsidRPr="001A3D2B" w:rsidRDefault="00663693" w:rsidP="00663693">
      <w:pPr>
        <w:pStyle w:val="ConsPlusNormal"/>
        <w:jc w:val="right"/>
        <w:rPr>
          <w:rFonts w:ascii="Times New Roman" w:hAnsi="Times New Roman" w:cs="Times New Roman"/>
          <w:sz w:val="24"/>
          <w:szCs w:val="24"/>
        </w:rPr>
      </w:pPr>
      <w:r w:rsidRPr="001A3D2B">
        <w:rPr>
          <w:rFonts w:ascii="Times New Roman" w:hAnsi="Times New Roman" w:cs="Times New Roman"/>
          <w:sz w:val="24"/>
          <w:szCs w:val="24"/>
        </w:rPr>
        <w:t xml:space="preserve">базы и мероприятия по антитеррористической </w:t>
      </w:r>
    </w:p>
    <w:p w:rsidR="00663693" w:rsidRPr="001A3D2B" w:rsidRDefault="00663693" w:rsidP="00663693">
      <w:pPr>
        <w:pStyle w:val="ConsPlusNormal"/>
        <w:jc w:val="right"/>
        <w:rPr>
          <w:rFonts w:ascii="Times New Roman" w:hAnsi="Times New Roman" w:cs="Times New Roman"/>
          <w:sz w:val="24"/>
          <w:szCs w:val="24"/>
        </w:rPr>
      </w:pPr>
      <w:r w:rsidRPr="001A3D2B">
        <w:rPr>
          <w:rFonts w:ascii="Times New Roman" w:hAnsi="Times New Roman" w:cs="Times New Roman"/>
          <w:sz w:val="24"/>
          <w:szCs w:val="24"/>
        </w:rPr>
        <w:t xml:space="preserve">защищенности загородных организаций отдыха </w:t>
      </w:r>
    </w:p>
    <w:p w:rsidR="00663693" w:rsidRPr="001A3D2B" w:rsidRDefault="00663693" w:rsidP="00663693">
      <w:pPr>
        <w:pStyle w:val="ConsPlusNormal"/>
        <w:jc w:val="right"/>
        <w:rPr>
          <w:rFonts w:ascii="Times New Roman" w:hAnsi="Times New Roman" w:cs="Times New Roman"/>
          <w:sz w:val="24"/>
          <w:szCs w:val="24"/>
        </w:rPr>
      </w:pPr>
      <w:r w:rsidRPr="001A3D2B">
        <w:rPr>
          <w:rFonts w:ascii="Times New Roman" w:hAnsi="Times New Roman" w:cs="Times New Roman"/>
          <w:sz w:val="24"/>
          <w:szCs w:val="24"/>
        </w:rPr>
        <w:t xml:space="preserve">детей и их оздоровления, находящихся </w:t>
      </w:r>
    </w:p>
    <w:p w:rsidR="00663693" w:rsidRPr="001A3D2B" w:rsidRDefault="00663693" w:rsidP="00663693">
      <w:pPr>
        <w:pStyle w:val="ConsPlusNormal"/>
        <w:jc w:val="right"/>
        <w:rPr>
          <w:sz w:val="24"/>
          <w:szCs w:val="24"/>
        </w:rPr>
      </w:pPr>
      <w:r w:rsidRPr="001A3D2B">
        <w:rPr>
          <w:rFonts w:ascii="Times New Roman" w:hAnsi="Times New Roman" w:cs="Times New Roman"/>
          <w:sz w:val="24"/>
          <w:szCs w:val="24"/>
        </w:rPr>
        <w:t>в муниципальной собственности</w:t>
      </w:r>
    </w:p>
    <w:p w:rsidR="00161E2E" w:rsidRPr="001A3D2B" w:rsidRDefault="00161E2E" w:rsidP="00161E2E">
      <w:pPr>
        <w:pStyle w:val="ConsPlusNormal"/>
        <w:jc w:val="both"/>
        <w:rPr>
          <w:rFonts w:ascii="Times New Roman" w:hAnsi="Times New Roman" w:cs="Times New Roman"/>
          <w:color w:val="000000" w:themeColor="text1"/>
          <w:sz w:val="24"/>
          <w:szCs w:val="24"/>
        </w:rPr>
      </w:pPr>
    </w:p>
    <w:p w:rsidR="00161E2E" w:rsidRPr="001A3D2B" w:rsidRDefault="00161E2E" w:rsidP="00161E2E">
      <w:pPr>
        <w:pStyle w:val="ConsPlusNormal"/>
        <w:jc w:val="right"/>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Форма</w:t>
      </w:r>
    </w:p>
    <w:p w:rsidR="00161E2E" w:rsidRPr="001A3D2B" w:rsidRDefault="00161E2E" w:rsidP="00161E2E">
      <w:pPr>
        <w:pStyle w:val="ConsPlusNormal"/>
        <w:jc w:val="both"/>
        <w:rPr>
          <w:rFonts w:ascii="Times New Roman" w:hAnsi="Times New Roman" w:cs="Times New Roman"/>
          <w:color w:val="000000" w:themeColor="text1"/>
          <w:sz w:val="24"/>
          <w:szCs w:val="24"/>
        </w:rPr>
      </w:pPr>
    </w:p>
    <w:p w:rsidR="00161E2E" w:rsidRPr="001A3D2B" w:rsidRDefault="00161E2E" w:rsidP="007E07A1">
      <w:pPr>
        <w:pStyle w:val="ConsPlusNonformat"/>
        <w:jc w:val="right"/>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 xml:space="preserve">                                       В управление по социальной</w:t>
      </w:r>
    </w:p>
    <w:p w:rsidR="00161E2E" w:rsidRPr="001A3D2B" w:rsidRDefault="00161E2E" w:rsidP="007E07A1">
      <w:pPr>
        <w:pStyle w:val="ConsPlusNonformat"/>
        <w:jc w:val="right"/>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 xml:space="preserve">                                       и демографической политике</w:t>
      </w:r>
    </w:p>
    <w:p w:rsidR="00161E2E" w:rsidRPr="001A3D2B" w:rsidRDefault="00161E2E" w:rsidP="007E07A1">
      <w:pPr>
        <w:pStyle w:val="ConsPlusNonformat"/>
        <w:jc w:val="right"/>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 xml:space="preserve">                                       Правительства </w:t>
      </w:r>
      <w:r w:rsidR="00F23340" w:rsidRPr="001A3D2B">
        <w:rPr>
          <w:rFonts w:ascii="Times New Roman" w:hAnsi="Times New Roman" w:cs="Times New Roman"/>
          <w:color w:val="000000" w:themeColor="text1"/>
          <w:sz w:val="24"/>
          <w:szCs w:val="24"/>
        </w:rPr>
        <w:t xml:space="preserve">Ярославской </w:t>
      </w:r>
      <w:r w:rsidRPr="001A3D2B">
        <w:rPr>
          <w:rFonts w:ascii="Times New Roman" w:hAnsi="Times New Roman" w:cs="Times New Roman"/>
          <w:color w:val="000000" w:themeColor="text1"/>
          <w:sz w:val="24"/>
          <w:szCs w:val="24"/>
        </w:rPr>
        <w:t>области</w:t>
      </w:r>
    </w:p>
    <w:p w:rsidR="00161E2E" w:rsidRPr="001A3D2B" w:rsidRDefault="00161E2E" w:rsidP="007E07A1">
      <w:pPr>
        <w:pStyle w:val="ConsPlusNonformat"/>
        <w:jc w:val="right"/>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 xml:space="preserve">                                       __________________________________</w:t>
      </w:r>
    </w:p>
    <w:p w:rsidR="00655E88" w:rsidRPr="001A3D2B" w:rsidRDefault="00161E2E" w:rsidP="007E07A1">
      <w:pPr>
        <w:pStyle w:val="ConsPlusNonformat"/>
        <w:jc w:val="right"/>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 xml:space="preserve">                                       (наименование уполномоченного органа</w:t>
      </w:r>
    </w:p>
    <w:p w:rsidR="00161E2E" w:rsidRPr="001A3D2B" w:rsidRDefault="00161E2E" w:rsidP="007E07A1">
      <w:pPr>
        <w:pStyle w:val="ConsPlusNonformat"/>
        <w:jc w:val="right"/>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 xml:space="preserve">                                  ________________________________</w:t>
      </w:r>
    </w:p>
    <w:p w:rsidR="00161E2E" w:rsidRPr="001A3D2B" w:rsidRDefault="00161E2E" w:rsidP="007E07A1">
      <w:pPr>
        <w:pStyle w:val="ConsPlusNonformat"/>
        <w:jc w:val="right"/>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 xml:space="preserve">                                        муниципального образования </w:t>
      </w:r>
      <w:r w:rsidR="00F23340" w:rsidRPr="001A3D2B">
        <w:rPr>
          <w:rFonts w:ascii="Times New Roman" w:hAnsi="Times New Roman" w:cs="Times New Roman"/>
          <w:color w:val="000000" w:themeColor="text1"/>
          <w:sz w:val="24"/>
          <w:szCs w:val="24"/>
        </w:rPr>
        <w:t xml:space="preserve">Ярославской </w:t>
      </w:r>
      <w:r w:rsidRPr="001A3D2B">
        <w:rPr>
          <w:rFonts w:ascii="Times New Roman" w:hAnsi="Times New Roman" w:cs="Times New Roman"/>
          <w:color w:val="000000" w:themeColor="text1"/>
          <w:sz w:val="24"/>
          <w:szCs w:val="24"/>
        </w:rPr>
        <w:t>области)</w:t>
      </w:r>
    </w:p>
    <w:p w:rsidR="00161E2E" w:rsidRPr="001A3D2B" w:rsidRDefault="00161E2E" w:rsidP="00161E2E">
      <w:pPr>
        <w:pStyle w:val="ConsPlusNonformat"/>
        <w:jc w:val="both"/>
        <w:rPr>
          <w:rFonts w:ascii="Times New Roman" w:hAnsi="Times New Roman" w:cs="Times New Roman"/>
          <w:color w:val="000000" w:themeColor="text1"/>
          <w:sz w:val="24"/>
          <w:szCs w:val="24"/>
        </w:rPr>
      </w:pPr>
    </w:p>
    <w:p w:rsidR="00161E2E" w:rsidRPr="001A3D2B" w:rsidRDefault="00161E2E" w:rsidP="00BF0AEC">
      <w:pPr>
        <w:pStyle w:val="ConsPlusNonformat"/>
        <w:jc w:val="center"/>
        <w:rPr>
          <w:rFonts w:ascii="Times New Roman" w:hAnsi="Times New Roman" w:cs="Times New Roman"/>
          <w:color w:val="000000" w:themeColor="text1"/>
          <w:sz w:val="24"/>
          <w:szCs w:val="24"/>
        </w:rPr>
      </w:pPr>
      <w:bookmarkStart w:id="6" w:name="P1011"/>
      <w:bookmarkEnd w:id="6"/>
      <w:r w:rsidRPr="001A3D2B">
        <w:rPr>
          <w:rFonts w:ascii="Times New Roman" w:hAnsi="Times New Roman" w:cs="Times New Roman"/>
          <w:color w:val="000000" w:themeColor="text1"/>
          <w:sz w:val="24"/>
          <w:szCs w:val="24"/>
        </w:rPr>
        <w:t>ЗАЯВКА</w:t>
      </w:r>
    </w:p>
    <w:p w:rsidR="00161E2E" w:rsidRPr="001A3D2B" w:rsidRDefault="00BF0AEC" w:rsidP="00BF0AEC">
      <w:pPr>
        <w:pStyle w:val="ConsPlusNonformat"/>
        <w:jc w:val="center"/>
        <w:rPr>
          <w:rFonts w:ascii="Times New Roman" w:hAnsi="Times New Roman" w:cs="Times New Roman"/>
          <w:color w:val="000000" w:themeColor="text1"/>
          <w:sz w:val="24"/>
          <w:szCs w:val="24"/>
        </w:rPr>
      </w:pPr>
      <w:r w:rsidRPr="001A3D2B">
        <w:rPr>
          <w:rFonts w:ascii="Times New Roman" w:hAnsi="Times New Roman" w:cs="Times New Roman"/>
          <w:sz w:val="24"/>
          <w:szCs w:val="24"/>
        </w:rPr>
        <w:t>на предоставление субсидии на укрепление материально-технической базы и мероприятия по антитеррористической защищенности загородных организаций отдыха детей и их оздоровления, находящихся в муниципальной собственности</w:t>
      </w:r>
      <w:r w:rsidR="00161E2E" w:rsidRPr="001A3D2B">
        <w:rPr>
          <w:rFonts w:ascii="Times New Roman" w:hAnsi="Times New Roman" w:cs="Times New Roman"/>
          <w:color w:val="000000" w:themeColor="text1"/>
          <w:sz w:val="24"/>
          <w:szCs w:val="24"/>
        </w:rPr>
        <w:t>,</w:t>
      </w:r>
    </w:p>
    <w:p w:rsidR="00161E2E" w:rsidRPr="001A3D2B" w:rsidRDefault="00161E2E" w:rsidP="00BF0AEC">
      <w:pPr>
        <w:pStyle w:val="ConsPlusNonformat"/>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на 20___ год</w:t>
      </w:r>
    </w:p>
    <w:p w:rsidR="00161E2E" w:rsidRPr="001A3D2B" w:rsidRDefault="00161E2E" w:rsidP="00161E2E">
      <w:pPr>
        <w:pStyle w:val="ConsPlusNormal"/>
        <w:jc w:val="both"/>
        <w:rPr>
          <w:rFonts w:ascii="Times New Roman" w:hAnsi="Times New Roman" w:cs="Times New Roman"/>
          <w:color w:val="000000" w:themeColor="text1"/>
          <w:sz w:val="24"/>
          <w:szCs w:val="24"/>
        </w:rPr>
      </w:pPr>
    </w:p>
    <w:p w:rsidR="00161E2E" w:rsidRPr="001A3D2B" w:rsidRDefault="00161E2E" w:rsidP="00161E2E">
      <w:pPr>
        <w:pStyle w:val="ConsPlusNormal"/>
        <w:jc w:val="right"/>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05"/>
        <w:gridCol w:w="567"/>
        <w:gridCol w:w="567"/>
        <w:gridCol w:w="709"/>
        <w:gridCol w:w="850"/>
        <w:gridCol w:w="567"/>
        <w:gridCol w:w="709"/>
        <w:gridCol w:w="851"/>
        <w:gridCol w:w="850"/>
        <w:gridCol w:w="851"/>
        <w:gridCol w:w="708"/>
        <w:gridCol w:w="709"/>
        <w:gridCol w:w="851"/>
        <w:gridCol w:w="567"/>
        <w:gridCol w:w="567"/>
        <w:gridCol w:w="708"/>
        <w:gridCol w:w="993"/>
        <w:gridCol w:w="992"/>
      </w:tblGrid>
      <w:tr w:rsidR="00161E2E" w:rsidRPr="001A3D2B" w:rsidTr="00D74750">
        <w:tc>
          <w:tcPr>
            <w:tcW w:w="1905" w:type="dxa"/>
            <w:vMerge w:val="restart"/>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Наименование мероприятия</w:t>
            </w:r>
          </w:p>
        </w:tc>
        <w:tc>
          <w:tcPr>
            <w:tcW w:w="11624" w:type="dxa"/>
            <w:gridSpan w:val="16"/>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В том числе по месяцам и кварталам</w:t>
            </w:r>
          </w:p>
        </w:tc>
        <w:tc>
          <w:tcPr>
            <w:tcW w:w="992"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Итого</w:t>
            </w:r>
          </w:p>
        </w:tc>
      </w:tr>
      <w:tr w:rsidR="00D74750" w:rsidRPr="001A3D2B" w:rsidTr="00D74750">
        <w:tc>
          <w:tcPr>
            <w:tcW w:w="1905" w:type="dxa"/>
            <w:vMerge/>
          </w:tcPr>
          <w:p w:rsidR="00161E2E" w:rsidRPr="001A3D2B" w:rsidRDefault="00161E2E" w:rsidP="00DD4545">
            <w:pPr>
              <w:pStyle w:val="ConsPlusNormal"/>
              <w:rPr>
                <w:rFonts w:ascii="Times New Roman" w:hAnsi="Times New Roman" w:cs="Times New Roman"/>
                <w:color w:val="000000" w:themeColor="text1"/>
                <w:sz w:val="24"/>
                <w:szCs w:val="24"/>
              </w:rPr>
            </w:pPr>
          </w:p>
        </w:tc>
        <w:tc>
          <w:tcPr>
            <w:tcW w:w="567"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январь</w:t>
            </w:r>
          </w:p>
        </w:tc>
        <w:tc>
          <w:tcPr>
            <w:tcW w:w="567"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февраль</w:t>
            </w:r>
          </w:p>
        </w:tc>
        <w:tc>
          <w:tcPr>
            <w:tcW w:w="709"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март</w:t>
            </w:r>
          </w:p>
        </w:tc>
        <w:tc>
          <w:tcPr>
            <w:tcW w:w="850"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итого за I квартал</w:t>
            </w:r>
          </w:p>
        </w:tc>
        <w:tc>
          <w:tcPr>
            <w:tcW w:w="567"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апрель</w:t>
            </w:r>
          </w:p>
        </w:tc>
        <w:tc>
          <w:tcPr>
            <w:tcW w:w="709"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май</w:t>
            </w:r>
          </w:p>
        </w:tc>
        <w:tc>
          <w:tcPr>
            <w:tcW w:w="851"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июнь</w:t>
            </w:r>
          </w:p>
        </w:tc>
        <w:tc>
          <w:tcPr>
            <w:tcW w:w="850"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итого за II квартал</w:t>
            </w:r>
          </w:p>
        </w:tc>
        <w:tc>
          <w:tcPr>
            <w:tcW w:w="851"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июль</w:t>
            </w:r>
          </w:p>
        </w:tc>
        <w:tc>
          <w:tcPr>
            <w:tcW w:w="708"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август</w:t>
            </w:r>
          </w:p>
        </w:tc>
        <w:tc>
          <w:tcPr>
            <w:tcW w:w="709"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сентябрь</w:t>
            </w:r>
          </w:p>
        </w:tc>
        <w:tc>
          <w:tcPr>
            <w:tcW w:w="851"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итого за III квартал</w:t>
            </w:r>
          </w:p>
        </w:tc>
        <w:tc>
          <w:tcPr>
            <w:tcW w:w="567"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октябрь</w:t>
            </w:r>
          </w:p>
        </w:tc>
        <w:tc>
          <w:tcPr>
            <w:tcW w:w="567"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ноябрь</w:t>
            </w:r>
          </w:p>
        </w:tc>
        <w:tc>
          <w:tcPr>
            <w:tcW w:w="708"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декабрь</w:t>
            </w:r>
          </w:p>
        </w:tc>
        <w:tc>
          <w:tcPr>
            <w:tcW w:w="993"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итого за IV квартал</w:t>
            </w:r>
          </w:p>
        </w:tc>
        <w:tc>
          <w:tcPr>
            <w:tcW w:w="992" w:type="dxa"/>
          </w:tcPr>
          <w:p w:rsidR="00161E2E" w:rsidRPr="001A3D2B" w:rsidRDefault="00161E2E" w:rsidP="00DD4545">
            <w:pPr>
              <w:pStyle w:val="ConsPlusNormal"/>
              <w:rPr>
                <w:rFonts w:ascii="Times New Roman" w:hAnsi="Times New Roman" w:cs="Times New Roman"/>
                <w:color w:val="000000" w:themeColor="text1"/>
                <w:sz w:val="24"/>
                <w:szCs w:val="24"/>
              </w:rPr>
            </w:pPr>
          </w:p>
        </w:tc>
      </w:tr>
      <w:tr w:rsidR="00D74750" w:rsidRPr="001A3D2B" w:rsidTr="00D74750">
        <w:tc>
          <w:tcPr>
            <w:tcW w:w="1905"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1</w:t>
            </w:r>
          </w:p>
        </w:tc>
        <w:tc>
          <w:tcPr>
            <w:tcW w:w="567"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2</w:t>
            </w:r>
          </w:p>
        </w:tc>
        <w:tc>
          <w:tcPr>
            <w:tcW w:w="567"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3</w:t>
            </w:r>
          </w:p>
        </w:tc>
        <w:tc>
          <w:tcPr>
            <w:tcW w:w="709"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4</w:t>
            </w:r>
          </w:p>
        </w:tc>
        <w:tc>
          <w:tcPr>
            <w:tcW w:w="850"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5</w:t>
            </w:r>
          </w:p>
        </w:tc>
        <w:tc>
          <w:tcPr>
            <w:tcW w:w="567"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6</w:t>
            </w:r>
          </w:p>
        </w:tc>
        <w:tc>
          <w:tcPr>
            <w:tcW w:w="709"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7</w:t>
            </w:r>
          </w:p>
        </w:tc>
        <w:tc>
          <w:tcPr>
            <w:tcW w:w="851"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8</w:t>
            </w:r>
          </w:p>
        </w:tc>
        <w:tc>
          <w:tcPr>
            <w:tcW w:w="850"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9</w:t>
            </w:r>
          </w:p>
        </w:tc>
        <w:tc>
          <w:tcPr>
            <w:tcW w:w="851"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10</w:t>
            </w:r>
          </w:p>
        </w:tc>
        <w:tc>
          <w:tcPr>
            <w:tcW w:w="708"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11</w:t>
            </w:r>
          </w:p>
        </w:tc>
        <w:tc>
          <w:tcPr>
            <w:tcW w:w="709"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12</w:t>
            </w:r>
          </w:p>
        </w:tc>
        <w:tc>
          <w:tcPr>
            <w:tcW w:w="851"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13</w:t>
            </w:r>
          </w:p>
        </w:tc>
        <w:tc>
          <w:tcPr>
            <w:tcW w:w="567"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14</w:t>
            </w:r>
          </w:p>
        </w:tc>
        <w:tc>
          <w:tcPr>
            <w:tcW w:w="567"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15</w:t>
            </w:r>
          </w:p>
        </w:tc>
        <w:tc>
          <w:tcPr>
            <w:tcW w:w="708"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16</w:t>
            </w:r>
          </w:p>
        </w:tc>
        <w:tc>
          <w:tcPr>
            <w:tcW w:w="993"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17</w:t>
            </w:r>
          </w:p>
        </w:tc>
        <w:tc>
          <w:tcPr>
            <w:tcW w:w="992" w:type="dxa"/>
          </w:tcPr>
          <w:p w:rsidR="00161E2E" w:rsidRPr="001A3D2B" w:rsidRDefault="00161E2E" w:rsidP="00DD4545">
            <w:pPr>
              <w:pStyle w:val="ConsPlusNormal"/>
              <w:jc w:val="center"/>
              <w:rPr>
                <w:rFonts w:ascii="Times New Roman" w:hAnsi="Times New Roman" w:cs="Times New Roman"/>
                <w:color w:val="000000" w:themeColor="text1"/>
                <w:sz w:val="24"/>
                <w:szCs w:val="24"/>
              </w:rPr>
            </w:pPr>
            <w:r w:rsidRPr="001A3D2B">
              <w:rPr>
                <w:rFonts w:ascii="Times New Roman" w:hAnsi="Times New Roman" w:cs="Times New Roman"/>
                <w:color w:val="000000" w:themeColor="text1"/>
                <w:sz w:val="24"/>
                <w:szCs w:val="24"/>
              </w:rPr>
              <w:t>18</w:t>
            </w:r>
          </w:p>
        </w:tc>
      </w:tr>
      <w:tr w:rsidR="00D74750" w:rsidRPr="001A3D2B" w:rsidTr="00D74750">
        <w:tc>
          <w:tcPr>
            <w:tcW w:w="1905" w:type="dxa"/>
          </w:tcPr>
          <w:p w:rsidR="00BF0AEC" w:rsidRPr="001A3D2B" w:rsidRDefault="00BF0AEC" w:rsidP="00BF0AEC">
            <w:pPr>
              <w:pStyle w:val="ConsPlusNormal"/>
              <w:rPr>
                <w:rFonts w:ascii="Times New Roman" w:hAnsi="Times New Roman" w:cs="Times New Roman"/>
                <w:sz w:val="24"/>
                <w:szCs w:val="24"/>
              </w:rPr>
            </w:pPr>
            <w:r w:rsidRPr="001A3D2B">
              <w:rPr>
                <w:rFonts w:ascii="Times New Roman" w:hAnsi="Times New Roman" w:cs="Times New Roman"/>
                <w:sz w:val="24"/>
                <w:szCs w:val="24"/>
              </w:rPr>
              <w:t xml:space="preserve">Укрепление материально-технической базы </w:t>
            </w: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9"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0"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9"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1"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0"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1"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8"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9"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1"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8"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993"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992" w:type="dxa"/>
          </w:tcPr>
          <w:p w:rsidR="00BF0AEC" w:rsidRPr="001A3D2B" w:rsidRDefault="00BF0AEC" w:rsidP="00BF0AEC">
            <w:pPr>
              <w:pStyle w:val="ConsPlusNormal"/>
              <w:rPr>
                <w:rFonts w:ascii="Times New Roman" w:hAnsi="Times New Roman" w:cs="Times New Roman"/>
                <w:color w:val="000000" w:themeColor="text1"/>
                <w:sz w:val="24"/>
                <w:szCs w:val="24"/>
              </w:rPr>
            </w:pPr>
          </w:p>
        </w:tc>
      </w:tr>
      <w:tr w:rsidR="00D74750" w:rsidRPr="001A3D2B" w:rsidTr="00D74750">
        <w:tc>
          <w:tcPr>
            <w:tcW w:w="1905" w:type="dxa"/>
          </w:tcPr>
          <w:p w:rsidR="00BF0AEC" w:rsidRPr="001A3D2B" w:rsidRDefault="00BF0AEC" w:rsidP="00BF0AEC">
            <w:pPr>
              <w:pStyle w:val="ConsPlusNormal"/>
              <w:rPr>
                <w:rFonts w:ascii="Times New Roman" w:hAnsi="Times New Roman" w:cs="Times New Roman"/>
                <w:sz w:val="24"/>
                <w:szCs w:val="24"/>
              </w:rPr>
            </w:pPr>
            <w:r w:rsidRPr="001A3D2B">
              <w:rPr>
                <w:rFonts w:ascii="Times New Roman" w:hAnsi="Times New Roman" w:cs="Times New Roman"/>
                <w:sz w:val="24"/>
                <w:szCs w:val="24"/>
              </w:rPr>
              <w:t xml:space="preserve">Мероприятия по антитеррористической защищенности </w:t>
            </w: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9"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0"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9"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1"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0"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1"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8"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9"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1"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8"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993"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992" w:type="dxa"/>
          </w:tcPr>
          <w:p w:rsidR="00BF0AEC" w:rsidRPr="001A3D2B" w:rsidRDefault="00BF0AEC" w:rsidP="00BF0AEC">
            <w:pPr>
              <w:pStyle w:val="ConsPlusNormal"/>
              <w:rPr>
                <w:rFonts w:ascii="Times New Roman" w:hAnsi="Times New Roman" w:cs="Times New Roman"/>
                <w:color w:val="000000" w:themeColor="text1"/>
                <w:sz w:val="24"/>
                <w:szCs w:val="24"/>
              </w:rPr>
            </w:pPr>
          </w:p>
        </w:tc>
      </w:tr>
      <w:tr w:rsidR="00D74750" w:rsidRPr="001A3D2B" w:rsidTr="00D74750">
        <w:tc>
          <w:tcPr>
            <w:tcW w:w="1905" w:type="dxa"/>
          </w:tcPr>
          <w:p w:rsidR="00BF0AEC" w:rsidRPr="001A3D2B" w:rsidRDefault="00BF0AEC" w:rsidP="00BF0AEC">
            <w:pPr>
              <w:pStyle w:val="ConsPlusNormal"/>
              <w:rPr>
                <w:rFonts w:ascii="Times New Roman" w:hAnsi="Times New Roman" w:cs="Times New Roman"/>
                <w:sz w:val="24"/>
                <w:szCs w:val="24"/>
              </w:rPr>
            </w:pPr>
            <w:r w:rsidRPr="001A3D2B">
              <w:rPr>
                <w:rFonts w:ascii="Times New Roman" w:hAnsi="Times New Roman" w:cs="Times New Roman"/>
                <w:sz w:val="24"/>
                <w:szCs w:val="24"/>
              </w:rPr>
              <w:t>Всего:</w:t>
            </w: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9"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0"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9"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1"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0"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1"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8"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9"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851"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567"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708"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993" w:type="dxa"/>
          </w:tcPr>
          <w:p w:rsidR="00BF0AEC" w:rsidRPr="001A3D2B" w:rsidRDefault="00BF0AEC" w:rsidP="00BF0AEC">
            <w:pPr>
              <w:pStyle w:val="ConsPlusNormal"/>
              <w:rPr>
                <w:rFonts w:ascii="Times New Roman" w:hAnsi="Times New Roman" w:cs="Times New Roman"/>
                <w:color w:val="000000" w:themeColor="text1"/>
                <w:sz w:val="24"/>
                <w:szCs w:val="24"/>
              </w:rPr>
            </w:pPr>
          </w:p>
        </w:tc>
        <w:tc>
          <w:tcPr>
            <w:tcW w:w="992" w:type="dxa"/>
          </w:tcPr>
          <w:p w:rsidR="00BF0AEC" w:rsidRPr="001A3D2B" w:rsidRDefault="00BF0AEC" w:rsidP="00BF0AEC">
            <w:pPr>
              <w:pStyle w:val="ConsPlusNormal"/>
              <w:rPr>
                <w:rFonts w:ascii="Times New Roman" w:hAnsi="Times New Roman" w:cs="Times New Roman"/>
                <w:color w:val="000000" w:themeColor="text1"/>
                <w:sz w:val="24"/>
                <w:szCs w:val="24"/>
              </w:rPr>
            </w:pPr>
          </w:p>
        </w:tc>
      </w:tr>
    </w:tbl>
    <w:p w:rsidR="00161E2E" w:rsidRPr="001A3D2B" w:rsidRDefault="00161E2E" w:rsidP="00161E2E">
      <w:pPr>
        <w:pStyle w:val="ConsPlusNormal"/>
        <w:jc w:val="both"/>
        <w:rPr>
          <w:rFonts w:ascii="Times New Roman" w:hAnsi="Times New Roman" w:cs="Times New Roman"/>
          <w:color w:val="000000" w:themeColor="text1"/>
          <w:sz w:val="24"/>
          <w:szCs w:val="24"/>
        </w:rPr>
      </w:pPr>
    </w:p>
    <w:p w:rsidR="007E07A1" w:rsidRDefault="007E07A1" w:rsidP="00161E2E">
      <w:pPr>
        <w:pStyle w:val="ConsPlusNonformat"/>
        <w:jc w:val="both"/>
        <w:rPr>
          <w:rFonts w:ascii="Times New Roman" w:hAnsi="Times New Roman" w:cs="Times New Roman"/>
          <w:color w:val="000000" w:themeColor="text1"/>
          <w:sz w:val="28"/>
          <w:szCs w:val="28"/>
        </w:rPr>
      </w:pPr>
    </w:p>
    <w:p w:rsidR="007E07A1" w:rsidRDefault="00161E2E" w:rsidP="00161E2E">
      <w:pPr>
        <w:pStyle w:val="ConsPlusNonformat"/>
        <w:jc w:val="both"/>
        <w:rPr>
          <w:rFonts w:ascii="Times New Roman" w:hAnsi="Times New Roman" w:cs="Times New Roman"/>
          <w:color w:val="000000" w:themeColor="text1"/>
          <w:sz w:val="28"/>
          <w:szCs w:val="28"/>
        </w:rPr>
      </w:pPr>
      <w:r w:rsidRPr="00161E2E">
        <w:rPr>
          <w:rFonts w:ascii="Times New Roman" w:hAnsi="Times New Roman" w:cs="Times New Roman"/>
          <w:color w:val="000000" w:themeColor="text1"/>
          <w:sz w:val="28"/>
          <w:szCs w:val="28"/>
        </w:rPr>
        <w:t>"___" ___________ 20___ г.</w:t>
      </w:r>
    </w:p>
    <w:p w:rsidR="00161E2E" w:rsidRPr="00161E2E" w:rsidRDefault="00161E2E" w:rsidP="00161E2E">
      <w:pPr>
        <w:pStyle w:val="ConsPlusNonformat"/>
        <w:jc w:val="both"/>
        <w:rPr>
          <w:rFonts w:ascii="Times New Roman" w:hAnsi="Times New Roman" w:cs="Times New Roman"/>
          <w:color w:val="000000" w:themeColor="text1"/>
          <w:sz w:val="28"/>
          <w:szCs w:val="28"/>
        </w:rPr>
      </w:pPr>
      <w:r w:rsidRPr="00161E2E">
        <w:rPr>
          <w:rFonts w:ascii="Times New Roman" w:hAnsi="Times New Roman" w:cs="Times New Roman"/>
          <w:color w:val="000000" w:themeColor="text1"/>
          <w:sz w:val="28"/>
          <w:szCs w:val="28"/>
        </w:rPr>
        <w:t>Руководитель уполномоченного органа</w:t>
      </w:r>
    </w:p>
    <w:p w:rsidR="00161E2E" w:rsidRPr="00161E2E" w:rsidRDefault="00161E2E" w:rsidP="00161E2E">
      <w:pPr>
        <w:pStyle w:val="ConsPlusNonformat"/>
        <w:jc w:val="both"/>
        <w:rPr>
          <w:rFonts w:ascii="Times New Roman" w:hAnsi="Times New Roman" w:cs="Times New Roman"/>
          <w:color w:val="000000" w:themeColor="text1"/>
          <w:sz w:val="28"/>
          <w:szCs w:val="28"/>
        </w:rPr>
      </w:pPr>
      <w:r w:rsidRPr="00161E2E">
        <w:rPr>
          <w:rFonts w:ascii="Times New Roman" w:hAnsi="Times New Roman" w:cs="Times New Roman"/>
          <w:color w:val="000000" w:themeColor="text1"/>
          <w:sz w:val="28"/>
          <w:szCs w:val="28"/>
        </w:rPr>
        <w:t>по организации и обеспечению отдыха</w:t>
      </w:r>
    </w:p>
    <w:p w:rsidR="00161E2E" w:rsidRPr="00161E2E" w:rsidRDefault="00161E2E" w:rsidP="00161E2E">
      <w:pPr>
        <w:pStyle w:val="ConsPlusNonformat"/>
        <w:jc w:val="both"/>
        <w:rPr>
          <w:rFonts w:ascii="Times New Roman" w:hAnsi="Times New Roman" w:cs="Times New Roman"/>
          <w:color w:val="000000" w:themeColor="text1"/>
          <w:sz w:val="28"/>
          <w:szCs w:val="28"/>
        </w:rPr>
      </w:pPr>
      <w:r w:rsidRPr="00161E2E">
        <w:rPr>
          <w:rFonts w:ascii="Times New Roman" w:hAnsi="Times New Roman" w:cs="Times New Roman"/>
          <w:color w:val="000000" w:themeColor="text1"/>
          <w:sz w:val="28"/>
          <w:szCs w:val="28"/>
        </w:rPr>
        <w:t>и оздоровления детей муниципального</w:t>
      </w:r>
    </w:p>
    <w:p w:rsidR="00161E2E" w:rsidRPr="00161E2E" w:rsidRDefault="00F23340" w:rsidP="00161E2E">
      <w:pPr>
        <w:pStyle w:val="ConsPlusNonformat"/>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образования Ярославской</w:t>
      </w:r>
      <w:r w:rsidR="00161E2E" w:rsidRPr="00161E2E">
        <w:rPr>
          <w:rFonts w:ascii="Times New Roman" w:hAnsi="Times New Roman" w:cs="Times New Roman"/>
          <w:color w:val="000000" w:themeColor="text1"/>
          <w:sz w:val="28"/>
          <w:szCs w:val="28"/>
        </w:rPr>
        <w:t xml:space="preserve"> области</w:t>
      </w:r>
    </w:p>
    <w:p w:rsidR="00161E2E" w:rsidRPr="00161E2E" w:rsidRDefault="00161E2E" w:rsidP="00161E2E">
      <w:pPr>
        <w:pStyle w:val="ConsPlusNonformat"/>
        <w:jc w:val="both"/>
        <w:rPr>
          <w:rFonts w:ascii="Times New Roman" w:hAnsi="Times New Roman" w:cs="Times New Roman"/>
          <w:color w:val="000000" w:themeColor="text1"/>
          <w:sz w:val="28"/>
          <w:szCs w:val="28"/>
        </w:rPr>
      </w:pPr>
      <w:r w:rsidRPr="00161E2E">
        <w:rPr>
          <w:rFonts w:ascii="Times New Roman" w:hAnsi="Times New Roman" w:cs="Times New Roman"/>
          <w:color w:val="000000" w:themeColor="text1"/>
          <w:sz w:val="28"/>
          <w:szCs w:val="28"/>
        </w:rPr>
        <w:t>(с указанием должности)             ___________   _________________________</w:t>
      </w:r>
    </w:p>
    <w:p w:rsidR="00161E2E" w:rsidRPr="00161E2E" w:rsidRDefault="00161E2E" w:rsidP="00161E2E">
      <w:pPr>
        <w:pStyle w:val="ConsPlusNonformat"/>
        <w:jc w:val="both"/>
        <w:rPr>
          <w:rFonts w:ascii="Times New Roman" w:hAnsi="Times New Roman" w:cs="Times New Roman"/>
          <w:color w:val="000000" w:themeColor="text1"/>
          <w:sz w:val="28"/>
          <w:szCs w:val="28"/>
        </w:rPr>
      </w:pPr>
      <w:r w:rsidRPr="00161E2E">
        <w:rPr>
          <w:rFonts w:ascii="Times New Roman" w:hAnsi="Times New Roman" w:cs="Times New Roman"/>
          <w:color w:val="000000" w:themeColor="text1"/>
          <w:sz w:val="28"/>
          <w:szCs w:val="28"/>
        </w:rPr>
        <w:t xml:space="preserve">                                    </w:t>
      </w:r>
      <w:r w:rsidR="00BF0AEC">
        <w:rPr>
          <w:rFonts w:ascii="Times New Roman" w:hAnsi="Times New Roman" w:cs="Times New Roman"/>
          <w:color w:val="000000" w:themeColor="text1"/>
          <w:sz w:val="28"/>
          <w:szCs w:val="28"/>
        </w:rPr>
        <w:t xml:space="preserve">                    </w:t>
      </w:r>
      <w:r w:rsidRPr="00161E2E">
        <w:rPr>
          <w:rFonts w:ascii="Times New Roman" w:hAnsi="Times New Roman" w:cs="Times New Roman"/>
          <w:color w:val="000000" w:themeColor="text1"/>
          <w:sz w:val="28"/>
          <w:szCs w:val="28"/>
        </w:rPr>
        <w:t xml:space="preserve"> (подпись)      (расшифровка подписи)</w:t>
      </w:r>
    </w:p>
    <w:p w:rsidR="00161E2E" w:rsidRPr="00161E2E" w:rsidRDefault="00161E2E" w:rsidP="00161E2E">
      <w:pPr>
        <w:pStyle w:val="ConsPlusNonformat"/>
        <w:jc w:val="both"/>
        <w:rPr>
          <w:rFonts w:ascii="Times New Roman" w:hAnsi="Times New Roman" w:cs="Times New Roman"/>
          <w:color w:val="000000" w:themeColor="text1"/>
          <w:sz w:val="28"/>
          <w:szCs w:val="28"/>
        </w:rPr>
      </w:pPr>
    </w:p>
    <w:p w:rsidR="00161E2E" w:rsidRPr="00161E2E" w:rsidRDefault="00161E2E" w:rsidP="00161E2E">
      <w:pPr>
        <w:pStyle w:val="ConsPlusNonformat"/>
        <w:jc w:val="both"/>
        <w:rPr>
          <w:rFonts w:ascii="Times New Roman" w:hAnsi="Times New Roman" w:cs="Times New Roman"/>
          <w:color w:val="000000" w:themeColor="text1"/>
          <w:sz w:val="28"/>
          <w:szCs w:val="28"/>
        </w:rPr>
      </w:pPr>
      <w:r w:rsidRPr="00161E2E">
        <w:rPr>
          <w:rFonts w:ascii="Times New Roman" w:hAnsi="Times New Roman" w:cs="Times New Roman"/>
          <w:color w:val="000000" w:themeColor="text1"/>
          <w:sz w:val="28"/>
          <w:szCs w:val="28"/>
        </w:rPr>
        <w:t>Руководитель финансового органа</w:t>
      </w:r>
    </w:p>
    <w:p w:rsidR="00161E2E" w:rsidRPr="00161E2E" w:rsidRDefault="00161E2E" w:rsidP="00F23340">
      <w:pPr>
        <w:pStyle w:val="ConsPlusNonformat"/>
        <w:jc w:val="both"/>
        <w:rPr>
          <w:rFonts w:ascii="Times New Roman" w:hAnsi="Times New Roman" w:cs="Times New Roman"/>
          <w:color w:val="000000" w:themeColor="text1"/>
          <w:sz w:val="28"/>
          <w:szCs w:val="28"/>
        </w:rPr>
      </w:pPr>
      <w:r w:rsidRPr="00161E2E">
        <w:rPr>
          <w:rFonts w:ascii="Times New Roman" w:hAnsi="Times New Roman" w:cs="Times New Roman"/>
          <w:color w:val="000000" w:themeColor="text1"/>
          <w:sz w:val="28"/>
          <w:szCs w:val="28"/>
        </w:rPr>
        <w:t xml:space="preserve">муниципального </w:t>
      </w:r>
      <w:r w:rsidR="00F23340">
        <w:rPr>
          <w:rFonts w:ascii="Times New Roman" w:hAnsi="Times New Roman" w:cs="Times New Roman"/>
          <w:color w:val="000000" w:themeColor="text1"/>
          <w:sz w:val="28"/>
          <w:szCs w:val="28"/>
        </w:rPr>
        <w:t>образования Ярославской</w:t>
      </w:r>
      <w:r w:rsidRPr="00161E2E">
        <w:rPr>
          <w:rFonts w:ascii="Times New Roman" w:hAnsi="Times New Roman" w:cs="Times New Roman"/>
          <w:color w:val="000000" w:themeColor="text1"/>
          <w:sz w:val="28"/>
          <w:szCs w:val="28"/>
        </w:rPr>
        <w:t xml:space="preserve"> области         ___________   _________________________</w:t>
      </w:r>
    </w:p>
    <w:p w:rsidR="00161E2E" w:rsidRPr="00161E2E" w:rsidRDefault="00161E2E" w:rsidP="00161E2E">
      <w:pPr>
        <w:pStyle w:val="ConsPlusNonformat"/>
        <w:jc w:val="both"/>
        <w:rPr>
          <w:rFonts w:ascii="Times New Roman" w:hAnsi="Times New Roman" w:cs="Times New Roman"/>
          <w:color w:val="000000" w:themeColor="text1"/>
          <w:sz w:val="28"/>
          <w:szCs w:val="28"/>
        </w:rPr>
      </w:pPr>
      <w:r w:rsidRPr="00161E2E">
        <w:rPr>
          <w:rFonts w:ascii="Times New Roman" w:hAnsi="Times New Roman" w:cs="Times New Roman"/>
          <w:color w:val="000000" w:themeColor="text1"/>
          <w:sz w:val="28"/>
          <w:szCs w:val="28"/>
        </w:rPr>
        <w:t xml:space="preserve">                                     </w:t>
      </w:r>
      <w:r w:rsidR="00BF0AEC">
        <w:rPr>
          <w:rFonts w:ascii="Times New Roman" w:hAnsi="Times New Roman" w:cs="Times New Roman"/>
          <w:color w:val="000000" w:themeColor="text1"/>
          <w:sz w:val="28"/>
          <w:szCs w:val="28"/>
        </w:rPr>
        <w:t xml:space="preserve">                                                                </w:t>
      </w:r>
      <w:r w:rsidRPr="00161E2E">
        <w:rPr>
          <w:rFonts w:ascii="Times New Roman" w:hAnsi="Times New Roman" w:cs="Times New Roman"/>
          <w:color w:val="000000" w:themeColor="text1"/>
          <w:sz w:val="28"/>
          <w:szCs w:val="28"/>
        </w:rPr>
        <w:t>(подпись)      (расшифровка подписи)</w:t>
      </w:r>
    </w:p>
    <w:p w:rsidR="00161E2E" w:rsidRPr="00161E2E" w:rsidRDefault="00161E2E" w:rsidP="00161E2E">
      <w:pPr>
        <w:pStyle w:val="ConsPlusNonformat"/>
        <w:jc w:val="both"/>
        <w:rPr>
          <w:rFonts w:ascii="Times New Roman" w:hAnsi="Times New Roman" w:cs="Times New Roman"/>
          <w:color w:val="000000" w:themeColor="text1"/>
          <w:sz w:val="28"/>
          <w:szCs w:val="28"/>
        </w:rPr>
      </w:pPr>
    </w:p>
    <w:p w:rsidR="00161E2E" w:rsidRPr="00161E2E" w:rsidRDefault="00161E2E" w:rsidP="00161E2E">
      <w:pPr>
        <w:pStyle w:val="ConsPlusNonformat"/>
        <w:jc w:val="both"/>
        <w:rPr>
          <w:rFonts w:ascii="Times New Roman" w:hAnsi="Times New Roman" w:cs="Times New Roman"/>
          <w:color w:val="000000" w:themeColor="text1"/>
          <w:sz w:val="28"/>
          <w:szCs w:val="28"/>
        </w:rPr>
      </w:pPr>
      <w:r w:rsidRPr="00161E2E">
        <w:rPr>
          <w:rFonts w:ascii="Times New Roman" w:hAnsi="Times New Roman" w:cs="Times New Roman"/>
          <w:color w:val="000000" w:themeColor="text1"/>
          <w:sz w:val="28"/>
          <w:szCs w:val="28"/>
        </w:rPr>
        <w:t>Исполнитель</w:t>
      </w:r>
    </w:p>
    <w:p w:rsidR="00161E2E" w:rsidRPr="00161E2E" w:rsidRDefault="00161E2E" w:rsidP="00161E2E">
      <w:pPr>
        <w:pStyle w:val="ConsPlusNonformat"/>
        <w:jc w:val="both"/>
        <w:rPr>
          <w:rFonts w:ascii="Times New Roman" w:hAnsi="Times New Roman" w:cs="Times New Roman"/>
          <w:color w:val="000000" w:themeColor="text1"/>
          <w:sz w:val="28"/>
          <w:szCs w:val="28"/>
        </w:rPr>
      </w:pPr>
      <w:r w:rsidRPr="00161E2E">
        <w:rPr>
          <w:rFonts w:ascii="Times New Roman" w:hAnsi="Times New Roman" w:cs="Times New Roman"/>
          <w:color w:val="000000" w:themeColor="text1"/>
          <w:sz w:val="28"/>
          <w:szCs w:val="28"/>
        </w:rPr>
        <w:t>(контактный телефон)                ___________   _________________________</w:t>
      </w:r>
    </w:p>
    <w:p w:rsidR="00161E2E" w:rsidRPr="008B6F70" w:rsidRDefault="00161E2E" w:rsidP="00A71B30">
      <w:pPr>
        <w:pStyle w:val="ConsPlusNonformat"/>
        <w:jc w:val="both"/>
        <w:rPr>
          <w:rFonts w:ascii="Times New Roman" w:hAnsi="Times New Roman" w:cs="Times New Roman"/>
          <w:sz w:val="28"/>
          <w:szCs w:val="28"/>
        </w:rPr>
      </w:pPr>
      <w:r w:rsidRPr="00161E2E">
        <w:rPr>
          <w:rFonts w:ascii="Times New Roman" w:hAnsi="Times New Roman" w:cs="Times New Roman"/>
          <w:color w:val="000000" w:themeColor="text1"/>
          <w:sz w:val="28"/>
          <w:szCs w:val="28"/>
        </w:rPr>
        <w:t xml:space="preserve">                                 </w:t>
      </w:r>
      <w:r w:rsidR="00BF0AEC">
        <w:rPr>
          <w:rFonts w:ascii="Times New Roman" w:hAnsi="Times New Roman" w:cs="Times New Roman"/>
          <w:color w:val="000000" w:themeColor="text1"/>
          <w:sz w:val="28"/>
          <w:szCs w:val="28"/>
        </w:rPr>
        <w:t xml:space="preserve">                       </w:t>
      </w:r>
      <w:r w:rsidRPr="00161E2E">
        <w:rPr>
          <w:rFonts w:ascii="Times New Roman" w:hAnsi="Times New Roman" w:cs="Times New Roman"/>
          <w:color w:val="000000" w:themeColor="text1"/>
          <w:sz w:val="28"/>
          <w:szCs w:val="28"/>
        </w:rPr>
        <w:t xml:space="preserve">    (подпись)      (расшифровка подписи)</w:t>
      </w:r>
    </w:p>
    <w:sectPr w:rsidR="00161E2E" w:rsidRPr="008B6F70" w:rsidSect="001A3D2B">
      <w:pgSz w:w="16838" w:h="11905" w:orient="landscape"/>
      <w:pgMar w:top="1701" w:right="1134" w:bottom="851" w:left="1134" w:header="72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2DE" w:rsidRDefault="003752DE" w:rsidP="008B6F70">
      <w:pPr>
        <w:spacing w:after="0" w:line="240" w:lineRule="auto"/>
      </w:pPr>
      <w:r>
        <w:separator/>
      </w:r>
    </w:p>
  </w:endnote>
  <w:endnote w:type="continuationSeparator" w:id="0">
    <w:p w:rsidR="003752DE" w:rsidRDefault="003752DE" w:rsidP="008B6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2DE" w:rsidRDefault="003752DE" w:rsidP="008B6F70">
      <w:pPr>
        <w:spacing w:after="0" w:line="240" w:lineRule="auto"/>
      </w:pPr>
      <w:r>
        <w:separator/>
      </w:r>
    </w:p>
  </w:footnote>
  <w:footnote w:type="continuationSeparator" w:id="0">
    <w:p w:rsidR="003752DE" w:rsidRDefault="003752DE" w:rsidP="008B6F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2209725"/>
      <w:docPartObj>
        <w:docPartGallery w:val="Page Numbers (Top of Page)"/>
        <w:docPartUnique/>
      </w:docPartObj>
    </w:sdtPr>
    <w:sdtEndPr>
      <w:rPr>
        <w:rFonts w:ascii="Times New Roman" w:hAnsi="Times New Roman" w:cs="Times New Roman"/>
        <w:sz w:val="24"/>
        <w:szCs w:val="24"/>
      </w:rPr>
    </w:sdtEndPr>
    <w:sdtContent>
      <w:p w:rsidR="001A3D2B" w:rsidRPr="001A3D2B" w:rsidRDefault="001A3D2B">
        <w:pPr>
          <w:pStyle w:val="a5"/>
          <w:jc w:val="center"/>
          <w:rPr>
            <w:rFonts w:ascii="Times New Roman" w:hAnsi="Times New Roman" w:cs="Times New Roman"/>
            <w:sz w:val="24"/>
            <w:szCs w:val="24"/>
          </w:rPr>
        </w:pPr>
        <w:r w:rsidRPr="001A3D2B">
          <w:rPr>
            <w:rFonts w:ascii="Times New Roman" w:hAnsi="Times New Roman" w:cs="Times New Roman"/>
            <w:sz w:val="24"/>
            <w:szCs w:val="24"/>
          </w:rPr>
          <w:fldChar w:fldCharType="begin"/>
        </w:r>
        <w:r w:rsidRPr="001A3D2B">
          <w:rPr>
            <w:rFonts w:ascii="Times New Roman" w:hAnsi="Times New Roman" w:cs="Times New Roman"/>
            <w:sz w:val="24"/>
            <w:szCs w:val="24"/>
          </w:rPr>
          <w:instrText>PAGE   \* MERGEFORMAT</w:instrText>
        </w:r>
        <w:r w:rsidRPr="001A3D2B">
          <w:rPr>
            <w:rFonts w:ascii="Times New Roman" w:hAnsi="Times New Roman" w:cs="Times New Roman"/>
            <w:sz w:val="24"/>
            <w:szCs w:val="24"/>
          </w:rPr>
          <w:fldChar w:fldCharType="separate"/>
        </w:r>
        <w:r>
          <w:rPr>
            <w:rFonts w:ascii="Times New Roman" w:hAnsi="Times New Roman" w:cs="Times New Roman"/>
            <w:noProof/>
            <w:sz w:val="24"/>
            <w:szCs w:val="24"/>
          </w:rPr>
          <w:t>10</w:t>
        </w:r>
        <w:r w:rsidRPr="001A3D2B">
          <w:rPr>
            <w:rFonts w:ascii="Times New Roman" w:hAnsi="Times New Roman" w:cs="Times New Roman"/>
            <w:sz w:val="24"/>
            <w:szCs w:val="24"/>
          </w:rPr>
          <w:fldChar w:fldCharType="end"/>
        </w:r>
      </w:p>
    </w:sdtContent>
  </w:sdt>
  <w:p w:rsidR="001A3D2B" w:rsidRDefault="001A3D2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C4E"/>
    <w:rsid w:val="000018BF"/>
    <w:rsid w:val="00002AF8"/>
    <w:rsid w:val="00002B0F"/>
    <w:rsid w:val="00002F15"/>
    <w:rsid w:val="000033EA"/>
    <w:rsid w:val="00004204"/>
    <w:rsid w:val="0000539D"/>
    <w:rsid w:val="000078A4"/>
    <w:rsid w:val="00010532"/>
    <w:rsid w:val="000145D2"/>
    <w:rsid w:val="00017045"/>
    <w:rsid w:val="00026DC8"/>
    <w:rsid w:val="00026F89"/>
    <w:rsid w:val="0003056A"/>
    <w:rsid w:val="00030C7C"/>
    <w:rsid w:val="000317A5"/>
    <w:rsid w:val="00031B60"/>
    <w:rsid w:val="000346D8"/>
    <w:rsid w:val="00037A09"/>
    <w:rsid w:val="0004017E"/>
    <w:rsid w:val="0004203E"/>
    <w:rsid w:val="0004394B"/>
    <w:rsid w:val="00043B11"/>
    <w:rsid w:val="00043D54"/>
    <w:rsid w:val="000448C8"/>
    <w:rsid w:val="00047545"/>
    <w:rsid w:val="00050599"/>
    <w:rsid w:val="00050789"/>
    <w:rsid w:val="00052853"/>
    <w:rsid w:val="00054636"/>
    <w:rsid w:val="00054DFF"/>
    <w:rsid w:val="000577D0"/>
    <w:rsid w:val="00057B1F"/>
    <w:rsid w:val="000611E4"/>
    <w:rsid w:val="0006265D"/>
    <w:rsid w:val="000642B2"/>
    <w:rsid w:val="000675E8"/>
    <w:rsid w:val="00067CC5"/>
    <w:rsid w:val="00070D7E"/>
    <w:rsid w:val="000725DF"/>
    <w:rsid w:val="0007316D"/>
    <w:rsid w:val="00074ADA"/>
    <w:rsid w:val="00074D70"/>
    <w:rsid w:val="00075C5D"/>
    <w:rsid w:val="000801B0"/>
    <w:rsid w:val="00081AFD"/>
    <w:rsid w:val="00081C38"/>
    <w:rsid w:val="000834A7"/>
    <w:rsid w:val="000856DA"/>
    <w:rsid w:val="00085DB5"/>
    <w:rsid w:val="00090135"/>
    <w:rsid w:val="0009018A"/>
    <w:rsid w:val="000907E8"/>
    <w:rsid w:val="000909DB"/>
    <w:rsid w:val="000913B5"/>
    <w:rsid w:val="000922DB"/>
    <w:rsid w:val="00093CCA"/>
    <w:rsid w:val="00094438"/>
    <w:rsid w:val="00095098"/>
    <w:rsid w:val="00095B01"/>
    <w:rsid w:val="00095E01"/>
    <w:rsid w:val="00096806"/>
    <w:rsid w:val="000A19F0"/>
    <w:rsid w:val="000A1C04"/>
    <w:rsid w:val="000A2BBE"/>
    <w:rsid w:val="000A2F7D"/>
    <w:rsid w:val="000A3BB8"/>
    <w:rsid w:val="000A3FC9"/>
    <w:rsid w:val="000A4A26"/>
    <w:rsid w:val="000A617F"/>
    <w:rsid w:val="000A713A"/>
    <w:rsid w:val="000B04CC"/>
    <w:rsid w:val="000B2939"/>
    <w:rsid w:val="000B483D"/>
    <w:rsid w:val="000B5206"/>
    <w:rsid w:val="000B57E1"/>
    <w:rsid w:val="000B59DD"/>
    <w:rsid w:val="000B661C"/>
    <w:rsid w:val="000B74D2"/>
    <w:rsid w:val="000B794A"/>
    <w:rsid w:val="000C0D20"/>
    <w:rsid w:val="000C269A"/>
    <w:rsid w:val="000C2C30"/>
    <w:rsid w:val="000C3D5C"/>
    <w:rsid w:val="000C47DD"/>
    <w:rsid w:val="000C49D5"/>
    <w:rsid w:val="000C4CA2"/>
    <w:rsid w:val="000C4CFF"/>
    <w:rsid w:val="000C538C"/>
    <w:rsid w:val="000C554E"/>
    <w:rsid w:val="000C5608"/>
    <w:rsid w:val="000C6BA4"/>
    <w:rsid w:val="000C6C33"/>
    <w:rsid w:val="000C6C69"/>
    <w:rsid w:val="000C6C76"/>
    <w:rsid w:val="000C7FE1"/>
    <w:rsid w:val="000D0246"/>
    <w:rsid w:val="000D0BB0"/>
    <w:rsid w:val="000D11B6"/>
    <w:rsid w:val="000D1A73"/>
    <w:rsid w:val="000D2175"/>
    <w:rsid w:val="000D28F6"/>
    <w:rsid w:val="000D3463"/>
    <w:rsid w:val="000D3A25"/>
    <w:rsid w:val="000D40F9"/>
    <w:rsid w:val="000D6644"/>
    <w:rsid w:val="000D6871"/>
    <w:rsid w:val="000D68CB"/>
    <w:rsid w:val="000D74FB"/>
    <w:rsid w:val="000D7E9F"/>
    <w:rsid w:val="000E209D"/>
    <w:rsid w:val="000E3499"/>
    <w:rsid w:val="000E3C27"/>
    <w:rsid w:val="000E4013"/>
    <w:rsid w:val="000E564A"/>
    <w:rsid w:val="000E5DE4"/>
    <w:rsid w:val="000E7840"/>
    <w:rsid w:val="000F0058"/>
    <w:rsid w:val="000F2D1A"/>
    <w:rsid w:val="000F4B24"/>
    <w:rsid w:val="000F67A1"/>
    <w:rsid w:val="000F6A5A"/>
    <w:rsid w:val="00100C34"/>
    <w:rsid w:val="00101378"/>
    <w:rsid w:val="00102384"/>
    <w:rsid w:val="00103319"/>
    <w:rsid w:val="00103CC0"/>
    <w:rsid w:val="00105B40"/>
    <w:rsid w:val="001060FF"/>
    <w:rsid w:val="0010629A"/>
    <w:rsid w:val="00107215"/>
    <w:rsid w:val="00107AC8"/>
    <w:rsid w:val="00107B08"/>
    <w:rsid w:val="0011055A"/>
    <w:rsid w:val="00110F77"/>
    <w:rsid w:val="0011280D"/>
    <w:rsid w:val="00112BB7"/>
    <w:rsid w:val="00114415"/>
    <w:rsid w:val="001165E0"/>
    <w:rsid w:val="00116D33"/>
    <w:rsid w:val="00117049"/>
    <w:rsid w:val="00122AB2"/>
    <w:rsid w:val="00122AE8"/>
    <w:rsid w:val="001240DF"/>
    <w:rsid w:val="00124DB1"/>
    <w:rsid w:val="00125D76"/>
    <w:rsid w:val="00126783"/>
    <w:rsid w:val="001271E1"/>
    <w:rsid w:val="00127356"/>
    <w:rsid w:val="00127F86"/>
    <w:rsid w:val="00130B4B"/>
    <w:rsid w:val="00131E7D"/>
    <w:rsid w:val="00132B71"/>
    <w:rsid w:val="00133008"/>
    <w:rsid w:val="0013463B"/>
    <w:rsid w:val="00135380"/>
    <w:rsid w:val="00135A8F"/>
    <w:rsid w:val="00140390"/>
    <w:rsid w:val="001410F5"/>
    <w:rsid w:val="00142DA9"/>
    <w:rsid w:val="00145138"/>
    <w:rsid w:val="001459CF"/>
    <w:rsid w:val="001464CF"/>
    <w:rsid w:val="00146FD1"/>
    <w:rsid w:val="0015161B"/>
    <w:rsid w:val="00151CD4"/>
    <w:rsid w:val="00153893"/>
    <w:rsid w:val="001538F7"/>
    <w:rsid w:val="0015589C"/>
    <w:rsid w:val="0015610D"/>
    <w:rsid w:val="00156E79"/>
    <w:rsid w:val="001603C8"/>
    <w:rsid w:val="00161E2E"/>
    <w:rsid w:val="00162F2A"/>
    <w:rsid w:val="00163F90"/>
    <w:rsid w:val="0016486E"/>
    <w:rsid w:val="00165A61"/>
    <w:rsid w:val="001667C5"/>
    <w:rsid w:val="00166AAA"/>
    <w:rsid w:val="001702C3"/>
    <w:rsid w:val="00170500"/>
    <w:rsid w:val="00170BA9"/>
    <w:rsid w:val="0017108C"/>
    <w:rsid w:val="00171A52"/>
    <w:rsid w:val="001723D3"/>
    <w:rsid w:val="00172AF7"/>
    <w:rsid w:val="00174863"/>
    <w:rsid w:val="0017561C"/>
    <w:rsid w:val="00177AEB"/>
    <w:rsid w:val="00180130"/>
    <w:rsid w:val="00182596"/>
    <w:rsid w:val="00185811"/>
    <w:rsid w:val="00185B2F"/>
    <w:rsid w:val="00187B81"/>
    <w:rsid w:val="001908E8"/>
    <w:rsid w:val="00191CAF"/>
    <w:rsid w:val="00192CE8"/>
    <w:rsid w:val="00192F6F"/>
    <w:rsid w:val="0019375A"/>
    <w:rsid w:val="00193E9B"/>
    <w:rsid w:val="001955C4"/>
    <w:rsid w:val="00195AFC"/>
    <w:rsid w:val="00196315"/>
    <w:rsid w:val="00196429"/>
    <w:rsid w:val="0019685B"/>
    <w:rsid w:val="00196FCD"/>
    <w:rsid w:val="001A213F"/>
    <w:rsid w:val="001A25C0"/>
    <w:rsid w:val="001A29FC"/>
    <w:rsid w:val="001A2A8C"/>
    <w:rsid w:val="001A3D2B"/>
    <w:rsid w:val="001A4A63"/>
    <w:rsid w:val="001A5BD1"/>
    <w:rsid w:val="001A6E97"/>
    <w:rsid w:val="001A7AC2"/>
    <w:rsid w:val="001B1663"/>
    <w:rsid w:val="001B4DBA"/>
    <w:rsid w:val="001B51CD"/>
    <w:rsid w:val="001B60C7"/>
    <w:rsid w:val="001B6979"/>
    <w:rsid w:val="001B6B8C"/>
    <w:rsid w:val="001C141E"/>
    <w:rsid w:val="001C3F6A"/>
    <w:rsid w:val="001C509A"/>
    <w:rsid w:val="001C5393"/>
    <w:rsid w:val="001C66E8"/>
    <w:rsid w:val="001D1210"/>
    <w:rsid w:val="001D1EAB"/>
    <w:rsid w:val="001D3264"/>
    <w:rsid w:val="001D358B"/>
    <w:rsid w:val="001D3BB2"/>
    <w:rsid w:val="001D4BBD"/>
    <w:rsid w:val="001D4C35"/>
    <w:rsid w:val="001D507E"/>
    <w:rsid w:val="001D722E"/>
    <w:rsid w:val="001D75FF"/>
    <w:rsid w:val="001E0B2B"/>
    <w:rsid w:val="001E28CC"/>
    <w:rsid w:val="001E2E1A"/>
    <w:rsid w:val="001E375B"/>
    <w:rsid w:val="001E3D3C"/>
    <w:rsid w:val="001E3F05"/>
    <w:rsid w:val="001E4342"/>
    <w:rsid w:val="001E685A"/>
    <w:rsid w:val="001F0AE6"/>
    <w:rsid w:val="001F1004"/>
    <w:rsid w:val="001F5AB9"/>
    <w:rsid w:val="001F6E9C"/>
    <w:rsid w:val="001F71EE"/>
    <w:rsid w:val="001F77D1"/>
    <w:rsid w:val="001F7978"/>
    <w:rsid w:val="001F79DF"/>
    <w:rsid w:val="0020057F"/>
    <w:rsid w:val="002006D8"/>
    <w:rsid w:val="002012B5"/>
    <w:rsid w:val="00202E6D"/>
    <w:rsid w:val="00203AEB"/>
    <w:rsid w:val="00204262"/>
    <w:rsid w:val="002055E9"/>
    <w:rsid w:val="00207017"/>
    <w:rsid w:val="00207C1D"/>
    <w:rsid w:val="00207D1F"/>
    <w:rsid w:val="002105A3"/>
    <w:rsid w:val="0021118E"/>
    <w:rsid w:val="00211A17"/>
    <w:rsid w:val="00212269"/>
    <w:rsid w:val="0021243F"/>
    <w:rsid w:val="00217793"/>
    <w:rsid w:val="002177BF"/>
    <w:rsid w:val="0022033C"/>
    <w:rsid w:val="0022049C"/>
    <w:rsid w:val="002212AE"/>
    <w:rsid w:val="002218E5"/>
    <w:rsid w:val="00221E1E"/>
    <w:rsid w:val="00222F0A"/>
    <w:rsid w:val="00225AF6"/>
    <w:rsid w:val="00225EDE"/>
    <w:rsid w:val="00227740"/>
    <w:rsid w:val="0023098F"/>
    <w:rsid w:val="00231A2E"/>
    <w:rsid w:val="002334BB"/>
    <w:rsid w:val="00236731"/>
    <w:rsid w:val="002420F9"/>
    <w:rsid w:val="00242EF6"/>
    <w:rsid w:val="0024620A"/>
    <w:rsid w:val="00246E7A"/>
    <w:rsid w:val="0024751E"/>
    <w:rsid w:val="002524E8"/>
    <w:rsid w:val="00253E07"/>
    <w:rsid w:val="00255497"/>
    <w:rsid w:val="00255854"/>
    <w:rsid w:val="00255D31"/>
    <w:rsid w:val="002561BF"/>
    <w:rsid w:val="002607B9"/>
    <w:rsid w:val="00260922"/>
    <w:rsid w:val="0026392D"/>
    <w:rsid w:val="0026399D"/>
    <w:rsid w:val="0026440D"/>
    <w:rsid w:val="00265405"/>
    <w:rsid w:val="0026568B"/>
    <w:rsid w:val="00267957"/>
    <w:rsid w:val="0027213D"/>
    <w:rsid w:val="0027273B"/>
    <w:rsid w:val="00273798"/>
    <w:rsid w:val="00273935"/>
    <w:rsid w:val="0027510F"/>
    <w:rsid w:val="002801E2"/>
    <w:rsid w:val="0028381E"/>
    <w:rsid w:val="0028382B"/>
    <w:rsid w:val="002873B6"/>
    <w:rsid w:val="00287498"/>
    <w:rsid w:val="0028796F"/>
    <w:rsid w:val="002879AC"/>
    <w:rsid w:val="00293CE0"/>
    <w:rsid w:val="00293EF4"/>
    <w:rsid w:val="00296434"/>
    <w:rsid w:val="00296CE0"/>
    <w:rsid w:val="002A16B8"/>
    <w:rsid w:val="002A37C0"/>
    <w:rsid w:val="002A42EF"/>
    <w:rsid w:val="002A589F"/>
    <w:rsid w:val="002A7B63"/>
    <w:rsid w:val="002A7DAA"/>
    <w:rsid w:val="002B0199"/>
    <w:rsid w:val="002B0F28"/>
    <w:rsid w:val="002B10D3"/>
    <w:rsid w:val="002B1AFA"/>
    <w:rsid w:val="002B3483"/>
    <w:rsid w:val="002B4BEF"/>
    <w:rsid w:val="002B5910"/>
    <w:rsid w:val="002B5986"/>
    <w:rsid w:val="002B60D5"/>
    <w:rsid w:val="002C04BD"/>
    <w:rsid w:val="002C08B2"/>
    <w:rsid w:val="002C3583"/>
    <w:rsid w:val="002C6E15"/>
    <w:rsid w:val="002C7E0B"/>
    <w:rsid w:val="002D0B2F"/>
    <w:rsid w:val="002D0C44"/>
    <w:rsid w:val="002D1F3B"/>
    <w:rsid w:val="002D2C45"/>
    <w:rsid w:val="002D3629"/>
    <w:rsid w:val="002D3AD5"/>
    <w:rsid w:val="002D4009"/>
    <w:rsid w:val="002E1647"/>
    <w:rsid w:val="002E1CA5"/>
    <w:rsid w:val="002E1D70"/>
    <w:rsid w:val="002E51FA"/>
    <w:rsid w:val="002E5631"/>
    <w:rsid w:val="002E7339"/>
    <w:rsid w:val="002F00F2"/>
    <w:rsid w:val="002F0373"/>
    <w:rsid w:val="002F1AFD"/>
    <w:rsid w:val="002F2829"/>
    <w:rsid w:val="002F2840"/>
    <w:rsid w:val="002F7893"/>
    <w:rsid w:val="002F7DC9"/>
    <w:rsid w:val="002F7FBD"/>
    <w:rsid w:val="00300759"/>
    <w:rsid w:val="003009BC"/>
    <w:rsid w:val="00300B89"/>
    <w:rsid w:val="00301A96"/>
    <w:rsid w:val="00301ABC"/>
    <w:rsid w:val="003031A2"/>
    <w:rsid w:val="0030392F"/>
    <w:rsid w:val="0030411D"/>
    <w:rsid w:val="0030473F"/>
    <w:rsid w:val="00306B65"/>
    <w:rsid w:val="00306F18"/>
    <w:rsid w:val="00307117"/>
    <w:rsid w:val="00310BD8"/>
    <w:rsid w:val="00310D33"/>
    <w:rsid w:val="00311D67"/>
    <w:rsid w:val="003164BF"/>
    <w:rsid w:val="00316600"/>
    <w:rsid w:val="00317A8B"/>
    <w:rsid w:val="00317B7B"/>
    <w:rsid w:val="00322EE7"/>
    <w:rsid w:val="00324816"/>
    <w:rsid w:val="003260FA"/>
    <w:rsid w:val="0033031B"/>
    <w:rsid w:val="0033052D"/>
    <w:rsid w:val="00330E26"/>
    <w:rsid w:val="0033143F"/>
    <w:rsid w:val="00332C8E"/>
    <w:rsid w:val="00332D16"/>
    <w:rsid w:val="0033404B"/>
    <w:rsid w:val="003348FB"/>
    <w:rsid w:val="00343B5E"/>
    <w:rsid w:val="00344359"/>
    <w:rsid w:val="00347D95"/>
    <w:rsid w:val="00347E13"/>
    <w:rsid w:val="003511CB"/>
    <w:rsid w:val="00353173"/>
    <w:rsid w:val="00354385"/>
    <w:rsid w:val="00354440"/>
    <w:rsid w:val="00354D08"/>
    <w:rsid w:val="00355297"/>
    <w:rsid w:val="0035740E"/>
    <w:rsid w:val="00361080"/>
    <w:rsid w:val="0036116C"/>
    <w:rsid w:val="00361C19"/>
    <w:rsid w:val="00362243"/>
    <w:rsid w:val="00362589"/>
    <w:rsid w:val="0036279C"/>
    <w:rsid w:val="00363822"/>
    <w:rsid w:val="00365213"/>
    <w:rsid w:val="003659DB"/>
    <w:rsid w:val="00365A7E"/>
    <w:rsid w:val="003678B3"/>
    <w:rsid w:val="00370590"/>
    <w:rsid w:val="00371839"/>
    <w:rsid w:val="0037271E"/>
    <w:rsid w:val="00372D50"/>
    <w:rsid w:val="0037511D"/>
    <w:rsid w:val="003752DE"/>
    <w:rsid w:val="00376E18"/>
    <w:rsid w:val="003773D2"/>
    <w:rsid w:val="00377659"/>
    <w:rsid w:val="00380960"/>
    <w:rsid w:val="00381334"/>
    <w:rsid w:val="00381FBD"/>
    <w:rsid w:val="00383DD8"/>
    <w:rsid w:val="003856AA"/>
    <w:rsid w:val="00385CC8"/>
    <w:rsid w:val="00386317"/>
    <w:rsid w:val="00391114"/>
    <w:rsid w:val="003915CB"/>
    <w:rsid w:val="00393333"/>
    <w:rsid w:val="003951A2"/>
    <w:rsid w:val="003965F7"/>
    <w:rsid w:val="00396627"/>
    <w:rsid w:val="003A0237"/>
    <w:rsid w:val="003A1097"/>
    <w:rsid w:val="003A1C0D"/>
    <w:rsid w:val="003A465F"/>
    <w:rsid w:val="003A53E9"/>
    <w:rsid w:val="003A6EDF"/>
    <w:rsid w:val="003B001F"/>
    <w:rsid w:val="003B328D"/>
    <w:rsid w:val="003B37CA"/>
    <w:rsid w:val="003B520E"/>
    <w:rsid w:val="003B6BD7"/>
    <w:rsid w:val="003B6CE2"/>
    <w:rsid w:val="003B7A06"/>
    <w:rsid w:val="003C19CD"/>
    <w:rsid w:val="003C19F7"/>
    <w:rsid w:val="003C3EFB"/>
    <w:rsid w:val="003C42FC"/>
    <w:rsid w:val="003C491E"/>
    <w:rsid w:val="003C683A"/>
    <w:rsid w:val="003C736F"/>
    <w:rsid w:val="003D0C83"/>
    <w:rsid w:val="003D209F"/>
    <w:rsid w:val="003D2C9A"/>
    <w:rsid w:val="003D3BE4"/>
    <w:rsid w:val="003D48EE"/>
    <w:rsid w:val="003D5462"/>
    <w:rsid w:val="003D56F4"/>
    <w:rsid w:val="003D5F8A"/>
    <w:rsid w:val="003D63E1"/>
    <w:rsid w:val="003D6F67"/>
    <w:rsid w:val="003E1408"/>
    <w:rsid w:val="003E1FA2"/>
    <w:rsid w:val="003E21C3"/>
    <w:rsid w:val="003E2781"/>
    <w:rsid w:val="003E542F"/>
    <w:rsid w:val="003E684D"/>
    <w:rsid w:val="003E692A"/>
    <w:rsid w:val="003E6C01"/>
    <w:rsid w:val="003E780B"/>
    <w:rsid w:val="003E7C4D"/>
    <w:rsid w:val="003F01AA"/>
    <w:rsid w:val="003F17F0"/>
    <w:rsid w:val="003F187D"/>
    <w:rsid w:val="003F1ACE"/>
    <w:rsid w:val="003F5993"/>
    <w:rsid w:val="003F5C2E"/>
    <w:rsid w:val="003F5CA8"/>
    <w:rsid w:val="003F5E68"/>
    <w:rsid w:val="003F72F7"/>
    <w:rsid w:val="003F7463"/>
    <w:rsid w:val="003F7D5C"/>
    <w:rsid w:val="003F7F49"/>
    <w:rsid w:val="004000A5"/>
    <w:rsid w:val="00404F19"/>
    <w:rsid w:val="004065D6"/>
    <w:rsid w:val="0040755C"/>
    <w:rsid w:val="00407C5C"/>
    <w:rsid w:val="00412B39"/>
    <w:rsid w:val="00413103"/>
    <w:rsid w:val="00413352"/>
    <w:rsid w:val="004145EB"/>
    <w:rsid w:val="0041471D"/>
    <w:rsid w:val="004153DA"/>
    <w:rsid w:val="0041590A"/>
    <w:rsid w:val="00416187"/>
    <w:rsid w:val="0041675F"/>
    <w:rsid w:val="004204C5"/>
    <w:rsid w:val="00420B84"/>
    <w:rsid w:val="0042146F"/>
    <w:rsid w:val="00421916"/>
    <w:rsid w:val="00421B79"/>
    <w:rsid w:val="00422ADA"/>
    <w:rsid w:val="00422BE3"/>
    <w:rsid w:val="00423542"/>
    <w:rsid w:val="004251AA"/>
    <w:rsid w:val="00425A66"/>
    <w:rsid w:val="00426AB2"/>
    <w:rsid w:val="00430F06"/>
    <w:rsid w:val="00432089"/>
    <w:rsid w:val="00433BEB"/>
    <w:rsid w:val="00434CE2"/>
    <w:rsid w:val="0043547D"/>
    <w:rsid w:val="00435A98"/>
    <w:rsid w:val="00436183"/>
    <w:rsid w:val="0043678B"/>
    <w:rsid w:val="004368AB"/>
    <w:rsid w:val="004373B7"/>
    <w:rsid w:val="0044085C"/>
    <w:rsid w:val="00440B30"/>
    <w:rsid w:val="00441347"/>
    <w:rsid w:val="004423BF"/>
    <w:rsid w:val="004444C0"/>
    <w:rsid w:val="0044483F"/>
    <w:rsid w:val="00444C6B"/>
    <w:rsid w:val="00444C86"/>
    <w:rsid w:val="00444CBC"/>
    <w:rsid w:val="0044535B"/>
    <w:rsid w:val="004465E8"/>
    <w:rsid w:val="00446F2F"/>
    <w:rsid w:val="004474D8"/>
    <w:rsid w:val="004475B6"/>
    <w:rsid w:val="00451674"/>
    <w:rsid w:val="0045327A"/>
    <w:rsid w:val="004539FD"/>
    <w:rsid w:val="00456690"/>
    <w:rsid w:val="00457670"/>
    <w:rsid w:val="004621EF"/>
    <w:rsid w:val="00464681"/>
    <w:rsid w:val="004649A1"/>
    <w:rsid w:val="004653D0"/>
    <w:rsid w:val="004655E9"/>
    <w:rsid w:val="00465F8F"/>
    <w:rsid w:val="0046641E"/>
    <w:rsid w:val="00466B4D"/>
    <w:rsid w:val="00472570"/>
    <w:rsid w:val="00473934"/>
    <w:rsid w:val="00474003"/>
    <w:rsid w:val="00476CA7"/>
    <w:rsid w:val="00477395"/>
    <w:rsid w:val="0047768A"/>
    <w:rsid w:val="00481089"/>
    <w:rsid w:val="0048243F"/>
    <w:rsid w:val="0048256C"/>
    <w:rsid w:val="00482E7A"/>
    <w:rsid w:val="004832E0"/>
    <w:rsid w:val="004838FA"/>
    <w:rsid w:val="00483C64"/>
    <w:rsid w:val="00485EC9"/>
    <w:rsid w:val="00486826"/>
    <w:rsid w:val="00487422"/>
    <w:rsid w:val="00487784"/>
    <w:rsid w:val="00490917"/>
    <w:rsid w:val="00491599"/>
    <w:rsid w:val="00491705"/>
    <w:rsid w:val="00491A80"/>
    <w:rsid w:val="00491AA7"/>
    <w:rsid w:val="00491B41"/>
    <w:rsid w:val="0049792A"/>
    <w:rsid w:val="004A12FB"/>
    <w:rsid w:val="004A1570"/>
    <w:rsid w:val="004A17A1"/>
    <w:rsid w:val="004A3A6C"/>
    <w:rsid w:val="004A5A14"/>
    <w:rsid w:val="004A5AA4"/>
    <w:rsid w:val="004A7643"/>
    <w:rsid w:val="004B1013"/>
    <w:rsid w:val="004B10A8"/>
    <w:rsid w:val="004B23CE"/>
    <w:rsid w:val="004B423C"/>
    <w:rsid w:val="004B4FA9"/>
    <w:rsid w:val="004B7984"/>
    <w:rsid w:val="004C121F"/>
    <w:rsid w:val="004C34D1"/>
    <w:rsid w:val="004C4E9E"/>
    <w:rsid w:val="004C64F7"/>
    <w:rsid w:val="004C797F"/>
    <w:rsid w:val="004C79A6"/>
    <w:rsid w:val="004D015F"/>
    <w:rsid w:val="004D1BB3"/>
    <w:rsid w:val="004D4601"/>
    <w:rsid w:val="004D4B3D"/>
    <w:rsid w:val="004D4BCD"/>
    <w:rsid w:val="004D5315"/>
    <w:rsid w:val="004D5448"/>
    <w:rsid w:val="004D6004"/>
    <w:rsid w:val="004D7F23"/>
    <w:rsid w:val="004E11D3"/>
    <w:rsid w:val="004E1627"/>
    <w:rsid w:val="004E1B7F"/>
    <w:rsid w:val="004E39C4"/>
    <w:rsid w:val="004E3AF4"/>
    <w:rsid w:val="004E3FA8"/>
    <w:rsid w:val="004E432C"/>
    <w:rsid w:val="004E606E"/>
    <w:rsid w:val="004E6445"/>
    <w:rsid w:val="004E6E9A"/>
    <w:rsid w:val="004E7029"/>
    <w:rsid w:val="004E7346"/>
    <w:rsid w:val="004E77D0"/>
    <w:rsid w:val="004E7A95"/>
    <w:rsid w:val="004F2C1B"/>
    <w:rsid w:val="004F398A"/>
    <w:rsid w:val="004F3FFC"/>
    <w:rsid w:val="004F44CB"/>
    <w:rsid w:val="004F46F3"/>
    <w:rsid w:val="004F5551"/>
    <w:rsid w:val="004F5E73"/>
    <w:rsid w:val="004F6957"/>
    <w:rsid w:val="004F6E15"/>
    <w:rsid w:val="00501CB4"/>
    <w:rsid w:val="0050328C"/>
    <w:rsid w:val="00504302"/>
    <w:rsid w:val="00504CA7"/>
    <w:rsid w:val="0050513E"/>
    <w:rsid w:val="00505794"/>
    <w:rsid w:val="00510728"/>
    <w:rsid w:val="00512244"/>
    <w:rsid w:val="00512FF6"/>
    <w:rsid w:val="005131BB"/>
    <w:rsid w:val="00514FBA"/>
    <w:rsid w:val="005164FB"/>
    <w:rsid w:val="00520420"/>
    <w:rsid w:val="00520F93"/>
    <w:rsid w:val="00521D5F"/>
    <w:rsid w:val="00522A8A"/>
    <w:rsid w:val="00525E8B"/>
    <w:rsid w:val="005260A0"/>
    <w:rsid w:val="0052771E"/>
    <w:rsid w:val="00530D53"/>
    <w:rsid w:val="005315AD"/>
    <w:rsid w:val="00531638"/>
    <w:rsid w:val="0053301C"/>
    <w:rsid w:val="00535AA7"/>
    <w:rsid w:val="00536E1C"/>
    <w:rsid w:val="00540438"/>
    <w:rsid w:val="00540B91"/>
    <w:rsid w:val="00541920"/>
    <w:rsid w:val="00544E84"/>
    <w:rsid w:val="005451B3"/>
    <w:rsid w:val="005454BE"/>
    <w:rsid w:val="00547A7B"/>
    <w:rsid w:val="00551015"/>
    <w:rsid w:val="00552C4E"/>
    <w:rsid w:val="00553616"/>
    <w:rsid w:val="00553A48"/>
    <w:rsid w:val="005564AB"/>
    <w:rsid w:val="005572EF"/>
    <w:rsid w:val="00561039"/>
    <w:rsid w:val="005616C6"/>
    <w:rsid w:val="00561EB1"/>
    <w:rsid w:val="005641BD"/>
    <w:rsid w:val="005654AA"/>
    <w:rsid w:val="005657FE"/>
    <w:rsid w:val="00567E5A"/>
    <w:rsid w:val="00574432"/>
    <w:rsid w:val="0057535F"/>
    <w:rsid w:val="00575A9C"/>
    <w:rsid w:val="00576396"/>
    <w:rsid w:val="00577450"/>
    <w:rsid w:val="00581655"/>
    <w:rsid w:val="00583A67"/>
    <w:rsid w:val="00583D30"/>
    <w:rsid w:val="0058631B"/>
    <w:rsid w:val="00586ED5"/>
    <w:rsid w:val="00586FEA"/>
    <w:rsid w:val="00587228"/>
    <w:rsid w:val="0058782C"/>
    <w:rsid w:val="00590A9A"/>
    <w:rsid w:val="005910B8"/>
    <w:rsid w:val="00591A28"/>
    <w:rsid w:val="00591A9B"/>
    <w:rsid w:val="00592772"/>
    <w:rsid w:val="00592F32"/>
    <w:rsid w:val="00594044"/>
    <w:rsid w:val="005940D8"/>
    <w:rsid w:val="00594CF0"/>
    <w:rsid w:val="0059589D"/>
    <w:rsid w:val="005A0069"/>
    <w:rsid w:val="005A024B"/>
    <w:rsid w:val="005A15FE"/>
    <w:rsid w:val="005A2420"/>
    <w:rsid w:val="005A27D8"/>
    <w:rsid w:val="005A4412"/>
    <w:rsid w:val="005A55CE"/>
    <w:rsid w:val="005A77CF"/>
    <w:rsid w:val="005B091B"/>
    <w:rsid w:val="005B094E"/>
    <w:rsid w:val="005B1C82"/>
    <w:rsid w:val="005B3059"/>
    <w:rsid w:val="005B4E39"/>
    <w:rsid w:val="005B779F"/>
    <w:rsid w:val="005C0A94"/>
    <w:rsid w:val="005C0C4E"/>
    <w:rsid w:val="005C2065"/>
    <w:rsid w:val="005C4A3D"/>
    <w:rsid w:val="005C5A9B"/>
    <w:rsid w:val="005C6544"/>
    <w:rsid w:val="005C667E"/>
    <w:rsid w:val="005C6BFA"/>
    <w:rsid w:val="005C77F1"/>
    <w:rsid w:val="005D09D0"/>
    <w:rsid w:val="005D11F8"/>
    <w:rsid w:val="005D1ABF"/>
    <w:rsid w:val="005D25FC"/>
    <w:rsid w:val="005D2FF5"/>
    <w:rsid w:val="005D3DA9"/>
    <w:rsid w:val="005D6BDF"/>
    <w:rsid w:val="005E1AE1"/>
    <w:rsid w:val="005E3B01"/>
    <w:rsid w:val="005E4B7A"/>
    <w:rsid w:val="005E4D3E"/>
    <w:rsid w:val="005F5089"/>
    <w:rsid w:val="005F6638"/>
    <w:rsid w:val="006007D6"/>
    <w:rsid w:val="00601F58"/>
    <w:rsid w:val="006031F0"/>
    <w:rsid w:val="006041F8"/>
    <w:rsid w:val="006045B5"/>
    <w:rsid w:val="0061013E"/>
    <w:rsid w:val="0061144C"/>
    <w:rsid w:val="006141DE"/>
    <w:rsid w:val="006152F5"/>
    <w:rsid w:val="006162BA"/>
    <w:rsid w:val="006166C2"/>
    <w:rsid w:val="00617504"/>
    <w:rsid w:val="006201D6"/>
    <w:rsid w:val="006206F9"/>
    <w:rsid w:val="00621F43"/>
    <w:rsid w:val="00622F2B"/>
    <w:rsid w:val="00625239"/>
    <w:rsid w:val="006255BD"/>
    <w:rsid w:val="00625A95"/>
    <w:rsid w:val="00625BE3"/>
    <w:rsid w:val="0062692A"/>
    <w:rsid w:val="00627690"/>
    <w:rsid w:val="0063230B"/>
    <w:rsid w:val="00632E29"/>
    <w:rsid w:val="00632E91"/>
    <w:rsid w:val="00635049"/>
    <w:rsid w:val="0063514A"/>
    <w:rsid w:val="00635B31"/>
    <w:rsid w:val="00636F6B"/>
    <w:rsid w:val="006403E9"/>
    <w:rsid w:val="00640836"/>
    <w:rsid w:val="00640FE0"/>
    <w:rsid w:val="00641732"/>
    <w:rsid w:val="0064200D"/>
    <w:rsid w:val="006430D2"/>
    <w:rsid w:val="006432E0"/>
    <w:rsid w:val="00644EE8"/>
    <w:rsid w:val="0064562F"/>
    <w:rsid w:val="00645A02"/>
    <w:rsid w:val="0064697A"/>
    <w:rsid w:val="0065052B"/>
    <w:rsid w:val="006506F9"/>
    <w:rsid w:val="00650B52"/>
    <w:rsid w:val="00652CC7"/>
    <w:rsid w:val="00653A07"/>
    <w:rsid w:val="00653C2D"/>
    <w:rsid w:val="00655E88"/>
    <w:rsid w:val="00657BAA"/>
    <w:rsid w:val="00663693"/>
    <w:rsid w:val="00666C53"/>
    <w:rsid w:val="006674DE"/>
    <w:rsid w:val="00667852"/>
    <w:rsid w:val="00667961"/>
    <w:rsid w:val="00673A4A"/>
    <w:rsid w:val="00674A55"/>
    <w:rsid w:val="00675C46"/>
    <w:rsid w:val="00675DC2"/>
    <w:rsid w:val="0067723A"/>
    <w:rsid w:val="006775D7"/>
    <w:rsid w:val="006820C7"/>
    <w:rsid w:val="006832CE"/>
    <w:rsid w:val="00684498"/>
    <w:rsid w:val="006850C9"/>
    <w:rsid w:val="006855FD"/>
    <w:rsid w:val="00686AAE"/>
    <w:rsid w:val="00687BA5"/>
    <w:rsid w:val="006907C5"/>
    <w:rsid w:val="00692A03"/>
    <w:rsid w:val="00693750"/>
    <w:rsid w:val="006956F0"/>
    <w:rsid w:val="006968E3"/>
    <w:rsid w:val="00697EEF"/>
    <w:rsid w:val="006A1A93"/>
    <w:rsid w:val="006A2323"/>
    <w:rsid w:val="006A2BF8"/>
    <w:rsid w:val="006A6B55"/>
    <w:rsid w:val="006A75DF"/>
    <w:rsid w:val="006B003B"/>
    <w:rsid w:val="006B0A23"/>
    <w:rsid w:val="006B2387"/>
    <w:rsid w:val="006B340C"/>
    <w:rsid w:val="006B3BFC"/>
    <w:rsid w:val="006B4293"/>
    <w:rsid w:val="006B79AD"/>
    <w:rsid w:val="006C059B"/>
    <w:rsid w:val="006C0807"/>
    <w:rsid w:val="006C30BF"/>
    <w:rsid w:val="006C3B1D"/>
    <w:rsid w:val="006C43B9"/>
    <w:rsid w:val="006C491F"/>
    <w:rsid w:val="006D03AD"/>
    <w:rsid w:val="006D1EA4"/>
    <w:rsid w:val="006D3B35"/>
    <w:rsid w:val="006D4022"/>
    <w:rsid w:val="006D4185"/>
    <w:rsid w:val="006D5990"/>
    <w:rsid w:val="006D6421"/>
    <w:rsid w:val="006D6938"/>
    <w:rsid w:val="006E46BE"/>
    <w:rsid w:val="006E5DFD"/>
    <w:rsid w:val="006E5F5E"/>
    <w:rsid w:val="006E7377"/>
    <w:rsid w:val="006F0B28"/>
    <w:rsid w:val="006F3D01"/>
    <w:rsid w:val="006F3D50"/>
    <w:rsid w:val="006F68E0"/>
    <w:rsid w:val="006F6B5C"/>
    <w:rsid w:val="006F6C52"/>
    <w:rsid w:val="007009BF"/>
    <w:rsid w:val="00702AA8"/>
    <w:rsid w:val="00702BEC"/>
    <w:rsid w:val="00703859"/>
    <w:rsid w:val="00707366"/>
    <w:rsid w:val="007076C1"/>
    <w:rsid w:val="007106CB"/>
    <w:rsid w:val="00710B5E"/>
    <w:rsid w:val="00712DB7"/>
    <w:rsid w:val="0071483B"/>
    <w:rsid w:val="00714BDA"/>
    <w:rsid w:val="007152B8"/>
    <w:rsid w:val="00717348"/>
    <w:rsid w:val="007176FB"/>
    <w:rsid w:val="00717927"/>
    <w:rsid w:val="00720563"/>
    <w:rsid w:val="007229DA"/>
    <w:rsid w:val="00722A8D"/>
    <w:rsid w:val="00722AF4"/>
    <w:rsid w:val="0072397D"/>
    <w:rsid w:val="00723AAA"/>
    <w:rsid w:val="00725B92"/>
    <w:rsid w:val="007265D3"/>
    <w:rsid w:val="00727040"/>
    <w:rsid w:val="00727853"/>
    <w:rsid w:val="0073073C"/>
    <w:rsid w:val="00732A6C"/>
    <w:rsid w:val="007344AE"/>
    <w:rsid w:val="0073498A"/>
    <w:rsid w:val="00736229"/>
    <w:rsid w:val="00736724"/>
    <w:rsid w:val="00736793"/>
    <w:rsid w:val="00736B0C"/>
    <w:rsid w:val="0074160A"/>
    <w:rsid w:val="00741BBF"/>
    <w:rsid w:val="007423E4"/>
    <w:rsid w:val="00742B18"/>
    <w:rsid w:val="00742E5E"/>
    <w:rsid w:val="00743A9F"/>
    <w:rsid w:val="00745087"/>
    <w:rsid w:val="00746260"/>
    <w:rsid w:val="007473F8"/>
    <w:rsid w:val="00750465"/>
    <w:rsid w:val="00750D9E"/>
    <w:rsid w:val="00751F8A"/>
    <w:rsid w:val="00755F26"/>
    <w:rsid w:val="00757421"/>
    <w:rsid w:val="00760F89"/>
    <w:rsid w:val="00764366"/>
    <w:rsid w:val="00765A1C"/>
    <w:rsid w:val="00766049"/>
    <w:rsid w:val="0076617B"/>
    <w:rsid w:val="00766BE3"/>
    <w:rsid w:val="007761E6"/>
    <w:rsid w:val="007766EC"/>
    <w:rsid w:val="00782F26"/>
    <w:rsid w:val="0078400D"/>
    <w:rsid w:val="00784D3E"/>
    <w:rsid w:val="007851AA"/>
    <w:rsid w:val="007879B9"/>
    <w:rsid w:val="00787F4D"/>
    <w:rsid w:val="00790196"/>
    <w:rsid w:val="00790646"/>
    <w:rsid w:val="00791DEA"/>
    <w:rsid w:val="00791E20"/>
    <w:rsid w:val="007936A7"/>
    <w:rsid w:val="00793D2D"/>
    <w:rsid w:val="007944A5"/>
    <w:rsid w:val="00794B98"/>
    <w:rsid w:val="00794C14"/>
    <w:rsid w:val="007967FF"/>
    <w:rsid w:val="00796C04"/>
    <w:rsid w:val="007A00F6"/>
    <w:rsid w:val="007A0DFC"/>
    <w:rsid w:val="007A119A"/>
    <w:rsid w:val="007A182A"/>
    <w:rsid w:val="007A3C8F"/>
    <w:rsid w:val="007A4476"/>
    <w:rsid w:val="007A61AE"/>
    <w:rsid w:val="007A6C76"/>
    <w:rsid w:val="007A7BF1"/>
    <w:rsid w:val="007B0328"/>
    <w:rsid w:val="007B03F2"/>
    <w:rsid w:val="007B085C"/>
    <w:rsid w:val="007B239C"/>
    <w:rsid w:val="007B3858"/>
    <w:rsid w:val="007B47FD"/>
    <w:rsid w:val="007B55ED"/>
    <w:rsid w:val="007B5917"/>
    <w:rsid w:val="007B62F3"/>
    <w:rsid w:val="007B6C5C"/>
    <w:rsid w:val="007B6E8D"/>
    <w:rsid w:val="007B774B"/>
    <w:rsid w:val="007C0020"/>
    <w:rsid w:val="007C1849"/>
    <w:rsid w:val="007C1C9D"/>
    <w:rsid w:val="007C2A55"/>
    <w:rsid w:val="007C30E8"/>
    <w:rsid w:val="007C4898"/>
    <w:rsid w:val="007C4C69"/>
    <w:rsid w:val="007C58E5"/>
    <w:rsid w:val="007C5C5E"/>
    <w:rsid w:val="007C5FD1"/>
    <w:rsid w:val="007C65DC"/>
    <w:rsid w:val="007D0A3A"/>
    <w:rsid w:val="007D0F50"/>
    <w:rsid w:val="007D283C"/>
    <w:rsid w:val="007D668E"/>
    <w:rsid w:val="007D7462"/>
    <w:rsid w:val="007D7629"/>
    <w:rsid w:val="007E05B5"/>
    <w:rsid w:val="007E07A1"/>
    <w:rsid w:val="007E0C43"/>
    <w:rsid w:val="007E0ED5"/>
    <w:rsid w:val="007E186F"/>
    <w:rsid w:val="007E4D77"/>
    <w:rsid w:val="007E602B"/>
    <w:rsid w:val="007E6FC6"/>
    <w:rsid w:val="007F0F5A"/>
    <w:rsid w:val="007F1FFF"/>
    <w:rsid w:val="007F2D72"/>
    <w:rsid w:val="007F3D1C"/>
    <w:rsid w:val="007F4996"/>
    <w:rsid w:val="007F53CA"/>
    <w:rsid w:val="0080049B"/>
    <w:rsid w:val="00800EDD"/>
    <w:rsid w:val="00802419"/>
    <w:rsid w:val="00804002"/>
    <w:rsid w:val="008050EA"/>
    <w:rsid w:val="00806CEC"/>
    <w:rsid w:val="00807105"/>
    <w:rsid w:val="00811D22"/>
    <w:rsid w:val="00811E69"/>
    <w:rsid w:val="00812293"/>
    <w:rsid w:val="00814677"/>
    <w:rsid w:val="008168D0"/>
    <w:rsid w:val="008170A4"/>
    <w:rsid w:val="008176B3"/>
    <w:rsid w:val="008179D5"/>
    <w:rsid w:val="00822481"/>
    <w:rsid w:val="00822CED"/>
    <w:rsid w:val="0082371A"/>
    <w:rsid w:val="008258D8"/>
    <w:rsid w:val="00826341"/>
    <w:rsid w:val="00827647"/>
    <w:rsid w:val="008300D6"/>
    <w:rsid w:val="0083342B"/>
    <w:rsid w:val="00835142"/>
    <w:rsid w:val="008352CD"/>
    <w:rsid w:val="00835906"/>
    <w:rsid w:val="008362E6"/>
    <w:rsid w:val="00841312"/>
    <w:rsid w:val="008425BC"/>
    <w:rsid w:val="00842F23"/>
    <w:rsid w:val="008449E5"/>
    <w:rsid w:val="00845463"/>
    <w:rsid w:val="00846E36"/>
    <w:rsid w:val="008474FE"/>
    <w:rsid w:val="00853641"/>
    <w:rsid w:val="008540ED"/>
    <w:rsid w:val="00854D75"/>
    <w:rsid w:val="00855B50"/>
    <w:rsid w:val="00855CF8"/>
    <w:rsid w:val="00855D10"/>
    <w:rsid w:val="00855E93"/>
    <w:rsid w:val="00855ED6"/>
    <w:rsid w:val="00857ADC"/>
    <w:rsid w:val="008613C5"/>
    <w:rsid w:val="0086347F"/>
    <w:rsid w:val="00865DF6"/>
    <w:rsid w:val="00870C2D"/>
    <w:rsid w:val="00871C3F"/>
    <w:rsid w:val="00873979"/>
    <w:rsid w:val="00873F91"/>
    <w:rsid w:val="0087437B"/>
    <w:rsid w:val="008823E4"/>
    <w:rsid w:val="008829D9"/>
    <w:rsid w:val="008832B7"/>
    <w:rsid w:val="008842CC"/>
    <w:rsid w:val="00885CFB"/>
    <w:rsid w:val="008861CB"/>
    <w:rsid w:val="00886D41"/>
    <w:rsid w:val="00890824"/>
    <w:rsid w:val="00890C85"/>
    <w:rsid w:val="00890F2B"/>
    <w:rsid w:val="00894198"/>
    <w:rsid w:val="0089648D"/>
    <w:rsid w:val="00896FEA"/>
    <w:rsid w:val="00897AF2"/>
    <w:rsid w:val="008A033B"/>
    <w:rsid w:val="008A13D1"/>
    <w:rsid w:val="008A203B"/>
    <w:rsid w:val="008A3733"/>
    <w:rsid w:val="008A4859"/>
    <w:rsid w:val="008A4937"/>
    <w:rsid w:val="008A4AD2"/>
    <w:rsid w:val="008A50C1"/>
    <w:rsid w:val="008A6167"/>
    <w:rsid w:val="008A6853"/>
    <w:rsid w:val="008A6ED7"/>
    <w:rsid w:val="008B037F"/>
    <w:rsid w:val="008B0D63"/>
    <w:rsid w:val="008B1616"/>
    <w:rsid w:val="008B2563"/>
    <w:rsid w:val="008B66B5"/>
    <w:rsid w:val="008B6F1D"/>
    <w:rsid w:val="008B6F70"/>
    <w:rsid w:val="008B6FC4"/>
    <w:rsid w:val="008B750F"/>
    <w:rsid w:val="008C13FF"/>
    <w:rsid w:val="008C4805"/>
    <w:rsid w:val="008C5BE2"/>
    <w:rsid w:val="008C7180"/>
    <w:rsid w:val="008D10E1"/>
    <w:rsid w:val="008D30EA"/>
    <w:rsid w:val="008D4A5A"/>
    <w:rsid w:val="008D7EA7"/>
    <w:rsid w:val="008D7F0C"/>
    <w:rsid w:val="008E0956"/>
    <w:rsid w:val="008E2DD4"/>
    <w:rsid w:val="008E2FBA"/>
    <w:rsid w:val="008E37C6"/>
    <w:rsid w:val="008E5AFF"/>
    <w:rsid w:val="008E7A59"/>
    <w:rsid w:val="008F1305"/>
    <w:rsid w:val="008F32D1"/>
    <w:rsid w:val="008F44AE"/>
    <w:rsid w:val="008F4C2A"/>
    <w:rsid w:val="008F6B6A"/>
    <w:rsid w:val="0090174E"/>
    <w:rsid w:val="00901A63"/>
    <w:rsid w:val="00902523"/>
    <w:rsid w:val="009039D9"/>
    <w:rsid w:val="00904308"/>
    <w:rsid w:val="0090718B"/>
    <w:rsid w:val="009077FC"/>
    <w:rsid w:val="009104CE"/>
    <w:rsid w:val="009115DB"/>
    <w:rsid w:val="00912FF7"/>
    <w:rsid w:val="009132CF"/>
    <w:rsid w:val="00915140"/>
    <w:rsid w:val="00915AB7"/>
    <w:rsid w:val="00916C2E"/>
    <w:rsid w:val="00917202"/>
    <w:rsid w:val="00920200"/>
    <w:rsid w:val="00921E03"/>
    <w:rsid w:val="009221CA"/>
    <w:rsid w:val="00922479"/>
    <w:rsid w:val="0092299B"/>
    <w:rsid w:val="009232B8"/>
    <w:rsid w:val="00923377"/>
    <w:rsid w:val="00923E72"/>
    <w:rsid w:val="00923FC4"/>
    <w:rsid w:val="00924678"/>
    <w:rsid w:val="00924B3B"/>
    <w:rsid w:val="009258CA"/>
    <w:rsid w:val="009265CB"/>
    <w:rsid w:val="00931329"/>
    <w:rsid w:val="00931CFB"/>
    <w:rsid w:val="0093461C"/>
    <w:rsid w:val="009347B8"/>
    <w:rsid w:val="00935A45"/>
    <w:rsid w:val="00936484"/>
    <w:rsid w:val="00937725"/>
    <w:rsid w:val="00937E21"/>
    <w:rsid w:val="00940BCA"/>
    <w:rsid w:val="00942449"/>
    <w:rsid w:val="0094256B"/>
    <w:rsid w:val="00942ACE"/>
    <w:rsid w:val="00943214"/>
    <w:rsid w:val="0094546C"/>
    <w:rsid w:val="00946D9B"/>
    <w:rsid w:val="00946E62"/>
    <w:rsid w:val="00947E4A"/>
    <w:rsid w:val="00950D3B"/>
    <w:rsid w:val="009545E8"/>
    <w:rsid w:val="0095566C"/>
    <w:rsid w:val="009564F6"/>
    <w:rsid w:val="00960CCE"/>
    <w:rsid w:val="0096191F"/>
    <w:rsid w:val="00961997"/>
    <w:rsid w:val="00961FE8"/>
    <w:rsid w:val="00962CA0"/>
    <w:rsid w:val="00965047"/>
    <w:rsid w:val="009678F4"/>
    <w:rsid w:val="0097152E"/>
    <w:rsid w:val="009721DA"/>
    <w:rsid w:val="009732DE"/>
    <w:rsid w:val="0097376B"/>
    <w:rsid w:val="00973ED4"/>
    <w:rsid w:val="00977178"/>
    <w:rsid w:val="00977299"/>
    <w:rsid w:val="00980FF5"/>
    <w:rsid w:val="00983256"/>
    <w:rsid w:val="00984BC4"/>
    <w:rsid w:val="009871C2"/>
    <w:rsid w:val="0098773A"/>
    <w:rsid w:val="009878DA"/>
    <w:rsid w:val="00992106"/>
    <w:rsid w:val="009937AC"/>
    <w:rsid w:val="00995B60"/>
    <w:rsid w:val="00996D65"/>
    <w:rsid w:val="009A03DB"/>
    <w:rsid w:val="009A0C8E"/>
    <w:rsid w:val="009A1C8D"/>
    <w:rsid w:val="009A2ADA"/>
    <w:rsid w:val="009A3CFE"/>
    <w:rsid w:val="009A644E"/>
    <w:rsid w:val="009A6B9B"/>
    <w:rsid w:val="009A6BC3"/>
    <w:rsid w:val="009A6C54"/>
    <w:rsid w:val="009A6ECE"/>
    <w:rsid w:val="009B0F8B"/>
    <w:rsid w:val="009B127C"/>
    <w:rsid w:val="009B19C1"/>
    <w:rsid w:val="009B1D5D"/>
    <w:rsid w:val="009B2E3E"/>
    <w:rsid w:val="009B3FD3"/>
    <w:rsid w:val="009B745A"/>
    <w:rsid w:val="009C01B9"/>
    <w:rsid w:val="009C207F"/>
    <w:rsid w:val="009C618A"/>
    <w:rsid w:val="009C73AF"/>
    <w:rsid w:val="009D0703"/>
    <w:rsid w:val="009D0FB2"/>
    <w:rsid w:val="009D1E9D"/>
    <w:rsid w:val="009D240F"/>
    <w:rsid w:val="009D2DC6"/>
    <w:rsid w:val="009D37BA"/>
    <w:rsid w:val="009D3821"/>
    <w:rsid w:val="009D38DA"/>
    <w:rsid w:val="009D3E54"/>
    <w:rsid w:val="009D528C"/>
    <w:rsid w:val="009D58A9"/>
    <w:rsid w:val="009D7DD4"/>
    <w:rsid w:val="009D7F7C"/>
    <w:rsid w:val="009E00D3"/>
    <w:rsid w:val="009E2D8B"/>
    <w:rsid w:val="009E2DF0"/>
    <w:rsid w:val="009E37FD"/>
    <w:rsid w:val="009E49F4"/>
    <w:rsid w:val="009E4E76"/>
    <w:rsid w:val="009E54E2"/>
    <w:rsid w:val="009E5EFA"/>
    <w:rsid w:val="009E7239"/>
    <w:rsid w:val="009F134F"/>
    <w:rsid w:val="009F1BAD"/>
    <w:rsid w:val="009F2A10"/>
    <w:rsid w:val="009F35D9"/>
    <w:rsid w:val="009F415B"/>
    <w:rsid w:val="009F60D9"/>
    <w:rsid w:val="00A00149"/>
    <w:rsid w:val="00A0173B"/>
    <w:rsid w:val="00A030C1"/>
    <w:rsid w:val="00A0379F"/>
    <w:rsid w:val="00A03D3D"/>
    <w:rsid w:val="00A04B27"/>
    <w:rsid w:val="00A04EEE"/>
    <w:rsid w:val="00A0531E"/>
    <w:rsid w:val="00A06D20"/>
    <w:rsid w:val="00A11609"/>
    <w:rsid w:val="00A125E3"/>
    <w:rsid w:val="00A12C52"/>
    <w:rsid w:val="00A132F3"/>
    <w:rsid w:val="00A14BD1"/>
    <w:rsid w:val="00A17164"/>
    <w:rsid w:val="00A17311"/>
    <w:rsid w:val="00A20501"/>
    <w:rsid w:val="00A221EE"/>
    <w:rsid w:val="00A226D3"/>
    <w:rsid w:val="00A24EFA"/>
    <w:rsid w:val="00A306B5"/>
    <w:rsid w:val="00A323CB"/>
    <w:rsid w:val="00A336CB"/>
    <w:rsid w:val="00A368E0"/>
    <w:rsid w:val="00A37BBA"/>
    <w:rsid w:val="00A413A3"/>
    <w:rsid w:val="00A42C09"/>
    <w:rsid w:val="00A42DD8"/>
    <w:rsid w:val="00A43169"/>
    <w:rsid w:val="00A455DE"/>
    <w:rsid w:val="00A45604"/>
    <w:rsid w:val="00A45A69"/>
    <w:rsid w:val="00A45ACE"/>
    <w:rsid w:val="00A45B80"/>
    <w:rsid w:val="00A467E7"/>
    <w:rsid w:val="00A513E9"/>
    <w:rsid w:val="00A51B70"/>
    <w:rsid w:val="00A51BEC"/>
    <w:rsid w:val="00A536FF"/>
    <w:rsid w:val="00A550A5"/>
    <w:rsid w:val="00A572A9"/>
    <w:rsid w:val="00A5737E"/>
    <w:rsid w:val="00A614F1"/>
    <w:rsid w:val="00A6162A"/>
    <w:rsid w:val="00A62102"/>
    <w:rsid w:val="00A62400"/>
    <w:rsid w:val="00A64121"/>
    <w:rsid w:val="00A66561"/>
    <w:rsid w:val="00A70393"/>
    <w:rsid w:val="00A70D75"/>
    <w:rsid w:val="00A719CC"/>
    <w:rsid w:val="00A71B30"/>
    <w:rsid w:val="00A71FAE"/>
    <w:rsid w:val="00A71FED"/>
    <w:rsid w:val="00A7282A"/>
    <w:rsid w:val="00A73DEB"/>
    <w:rsid w:val="00A747C6"/>
    <w:rsid w:val="00A749B6"/>
    <w:rsid w:val="00A75436"/>
    <w:rsid w:val="00A75C7D"/>
    <w:rsid w:val="00A76532"/>
    <w:rsid w:val="00A81035"/>
    <w:rsid w:val="00A82871"/>
    <w:rsid w:val="00A8349B"/>
    <w:rsid w:val="00A83F3A"/>
    <w:rsid w:val="00A841AC"/>
    <w:rsid w:val="00A84834"/>
    <w:rsid w:val="00A84DBB"/>
    <w:rsid w:val="00A8555E"/>
    <w:rsid w:val="00A86E83"/>
    <w:rsid w:val="00A87047"/>
    <w:rsid w:val="00A871B6"/>
    <w:rsid w:val="00A90BD5"/>
    <w:rsid w:val="00A9201A"/>
    <w:rsid w:val="00A923BD"/>
    <w:rsid w:val="00A93079"/>
    <w:rsid w:val="00A94265"/>
    <w:rsid w:val="00A94632"/>
    <w:rsid w:val="00A94E94"/>
    <w:rsid w:val="00A9603A"/>
    <w:rsid w:val="00A9651D"/>
    <w:rsid w:val="00A978BB"/>
    <w:rsid w:val="00AA07DD"/>
    <w:rsid w:val="00AA0891"/>
    <w:rsid w:val="00AA0EF2"/>
    <w:rsid w:val="00AA1B1C"/>
    <w:rsid w:val="00AA4068"/>
    <w:rsid w:val="00AA72FD"/>
    <w:rsid w:val="00AA7531"/>
    <w:rsid w:val="00AA7E92"/>
    <w:rsid w:val="00AB11D2"/>
    <w:rsid w:val="00AB17BC"/>
    <w:rsid w:val="00AB17F9"/>
    <w:rsid w:val="00AB3B8B"/>
    <w:rsid w:val="00AB5AF9"/>
    <w:rsid w:val="00AB7003"/>
    <w:rsid w:val="00AC0D51"/>
    <w:rsid w:val="00AC3DCD"/>
    <w:rsid w:val="00AC424E"/>
    <w:rsid w:val="00AC4732"/>
    <w:rsid w:val="00AC5388"/>
    <w:rsid w:val="00AC5E4B"/>
    <w:rsid w:val="00AD0831"/>
    <w:rsid w:val="00AD3082"/>
    <w:rsid w:val="00AD33B2"/>
    <w:rsid w:val="00AD7947"/>
    <w:rsid w:val="00AD7F9A"/>
    <w:rsid w:val="00AE14A5"/>
    <w:rsid w:val="00AE156A"/>
    <w:rsid w:val="00AE3EF8"/>
    <w:rsid w:val="00AE4445"/>
    <w:rsid w:val="00AF03AA"/>
    <w:rsid w:val="00AF1884"/>
    <w:rsid w:val="00AF1B89"/>
    <w:rsid w:val="00AF1C8C"/>
    <w:rsid w:val="00AF49F9"/>
    <w:rsid w:val="00AF4A25"/>
    <w:rsid w:val="00AF4F13"/>
    <w:rsid w:val="00AF5756"/>
    <w:rsid w:val="00B02DC0"/>
    <w:rsid w:val="00B0352D"/>
    <w:rsid w:val="00B04362"/>
    <w:rsid w:val="00B04617"/>
    <w:rsid w:val="00B04877"/>
    <w:rsid w:val="00B0559F"/>
    <w:rsid w:val="00B0658E"/>
    <w:rsid w:val="00B068E9"/>
    <w:rsid w:val="00B07357"/>
    <w:rsid w:val="00B07834"/>
    <w:rsid w:val="00B07A81"/>
    <w:rsid w:val="00B07BDA"/>
    <w:rsid w:val="00B1085B"/>
    <w:rsid w:val="00B11218"/>
    <w:rsid w:val="00B13620"/>
    <w:rsid w:val="00B13E32"/>
    <w:rsid w:val="00B141A7"/>
    <w:rsid w:val="00B145AE"/>
    <w:rsid w:val="00B15C9B"/>
    <w:rsid w:val="00B20A7E"/>
    <w:rsid w:val="00B22BB4"/>
    <w:rsid w:val="00B23555"/>
    <w:rsid w:val="00B239E8"/>
    <w:rsid w:val="00B2421E"/>
    <w:rsid w:val="00B25A88"/>
    <w:rsid w:val="00B25FF4"/>
    <w:rsid w:val="00B273DA"/>
    <w:rsid w:val="00B27A49"/>
    <w:rsid w:val="00B30F46"/>
    <w:rsid w:val="00B314E1"/>
    <w:rsid w:val="00B3177F"/>
    <w:rsid w:val="00B334BA"/>
    <w:rsid w:val="00B348C0"/>
    <w:rsid w:val="00B34AC5"/>
    <w:rsid w:val="00B374AA"/>
    <w:rsid w:val="00B40BC2"/>
    <w:rsid w:val="00B4206F"/>
    <w:rsid w:val="00B44B1E"/>
    <w:rsid w:val="00B463DC"/>
    <w:rsid w:val="00B51A00"/>
    <w:rsid w:val="00B5308B"/>
    <w:rsid w:val="00B53787"/>
    <w:rsid w:val="00B53894"/>
    <w:rsid w:val="00B541F0"/>
    <w:rsid w:val="00B5474B"/>
    <w:rsid w:val="00B556DC"/>
    <w:rsid w:val="00B55B46"/>
    <w:rsid w:val="00B56182"/>
    <w:rsid w:val="00B5645A"/>
    <w:rsid w:val="00B57BF6"/>
    <w:rsid w:val="00B61774"/>
    <w:rsid w:val="00B6261B"/>
    <w:rsid w:val="00B6317F"/>
    <w:rsid w:val="00B653A4"/>
    <w:rsid w:val="00B66B70"/>
    <w:rsid w:val="00B702DE"/>
    <w:rsid w:val="00B734E2"/>
    <w:rsid w:val="00B73EEB"/>
    <w:rsid w:val="00B777CF"/>
    <w:rsid w:val="00B81A9F"/>
    <w:rsid w:val="00B84AD9"/>
    <w:rsid w:val="00B856D2"/>
    <w:rsid w:val="00B8749A"/>
    <w:rsid w:val="00B900C8"/>
    <w:rsid w:val="00B90F40"/>
    <w:rsid w:val="00B9121D"/>
    <w:rsid w:val="00B93284"/>
    <w:rsid w:val="00B94824"/>
    <w:rsid w:val="00B94AFA"/>
    <w:rsid w:val="00B94CBE"/>
    <w:rsid w:val="00B96DCB"/>
    <w:rsid w:val="00B97903"/>
    <w:rsid w:val="00B9798C"/>
    <w:rsid w:val="00BA00EC"/>
    <w:rsid w:val="00BA21AA"/>
    <w:rsid w:val="00BA259A"/>
    <w:rsid w:val="00BA26F4"/>
    <w:rsid w:val="00BA290D"/>
    <w:rsid w:val="00BA2C99"/>
    <w:rsid w:val="00BA3EC3"/>
    <w:rsid w:val="00BA4292"/>
    <w:rsid w:val="00BB0BE5"/>
    <w:rsid w:val="00BB2DC4"/>
    <w:rsid w:val="00BB353C"/>
    <w:rsid w:val="00BB5E74"/>
    <w:rsid w:val="00BB61E8"/>
    <w:rsid w:val="00BB6791"/>
    <w:rsid w:val="00BB6A59"/>
    <w:rsid w:val="00BB6BEB"/>
    <w:rsid w:val="00BB73CE"/>
    <w:rsid w:val="00BC0E04"/>
    <w:rsid w:val="00BC1E9A"/>
    <w:rsid w:val="00BC27C4"/>
    <w:rsid w:val="00BC3B3A"/>
    <w:rsid w:val="00BC46CD"/>
    <w:rsid w:val="00BC473C"/>
    <w:rsid w:val="00BC6220"/>
    <w:rsid w:val="00BC72AF"/>
    <w:rsid w:val="00BC7A8B"/>
    <w:rsid w:val="00BD16E4"/>
    <w:rsid w:val="00BD18D2"/>
    <w:rsid w:val="00BD1D44"/>
    <w:rsid w:val="00BD2698"/>
    <w:rsid w:val="00BD285F"/>
    <w:rsid w:val="00BD2C52"/>
    <w:rsid w:val="00BD5B55"/>
    <w:rsid w:val="00BD5F26"/>
    <w:rsid w:val="00BD72D6"/>
    <w:rsid w:val="00BD7D4A"/>
    <w:rsid w:val="00BE02E7"/>
    <w:rsid w:val="00BE0D27"/>
    <w:rsid w:val="00BE20A0"/>
    <w:rsid w:val="00BE2662"/>
    <w:rsid w:val="00BE2ABE"/>
    <w:rsid w:val="00BE5495"/>
    <w:rsid w:val="00BE5CAE"/>
    <w:rsid w:val="00BF0AEC"/>
    <w:rsid w:val="00BF0BC8"/>
    <w:rsid w:val="00BF1A4A"/>
    <w:rsid w:val="00BF1CFC"/>
    <w:rsid w:val="00BF6E8F"/>
    <w:rsid w:val="00BF7B34"/>
    <w:rsid w:val="00C0084A"/>
    <w:rsid w:val="00C00FF2"/>
    <w:rsid w:val="00C033C0"/>
    <w:rsid w:val="00C064AD"/>
    <w:rsid w:val="00C069C6"/>
    <w:rsid w:val="00C072A2"/>
    <w:rsid w:val="00C077B9"/>
    <w:rsid w:val="00C10BA7"/>
    <w:rsid w:val="00C117A9"/>
    <w:rsid w:val="00C13758"/>
    <w:rsid w:val="00C15AE8"/>
    <w:rsid w:val="00C177D5"/>
    <w:rsid w:val="00C17E1C"/>
    <w:rsid w:val="00C20E47"/>
    <w:rsid w:val="00C213DA"/>
    <w:rsid w:val="00C23E2B"/>
    <w:rsid w:val="00C243D3"/>
    <w:rsid w:val="00C24445"/>
    <w:rsid w:val="00C250E0"/>
    <w:rsid w:val="00C259DA"/>
    <w:rsid w:val="00C25A60"/>
    <w:rsid w:val="00C26F69"/>
    <w:rsid w:val="00C270E9"/>
    <w:rsid w:val="00C272C2"/>
    <w:rsid w:val="00C273F9"/>
    <w:rsid w:val="00C27962"/>
    <w:rsid w:val="00C300CC"/>
    <w:rsid w:val="00C32622"/>
    <w:rsid w:val="00C3376C"/>
    <w:rsid w:val="00C33C63"/>
    <w:rsid w:val="00C33D78"/>
    <w:rsid w:val="00C34336"/>
    <w:rsid w:val="00C34ACC"/>
    <w:rsid w:val="00C34C8F"/>
    <w:rsid w:val="00C35470"/>
    <w:rsid w:val="00C36DE6"/>
    <w:rsid w:val="00C37DD0"/>
    <w:rsid w:val="00C40D57"/>
    <w:rsid w:val="00C40F62"/>
    <w:rsid w:val="00C41943"/>
    <w:rsid w:val="00C41D3F"/>
    <w:rsid w:val="00C42539"/>
    <w:rsid w:val="00C426AD"/>
    <w:rsid w:val="00C42A8C"/>
    <w:rsid w:val="00C4308E"/>
    <w:rsid w:val="00C4358B"/>
    <w:rsid w:val="00C435BE"/>
    <w:rsid w:val="00C45DAB"/>
    <w:rsid w:val="00C47AFE"/>
    <w:rsid w:val="00C47F83"/>
    <w:rsid w:val="00C51BE0"/>
    <w:rsid w:val="00C53BF3"/>
    <w:rsid w:val="00C53F84"/>
    <w:rsid w:val="00C554A2"/>
    <w:rsid w:val="00C55DF3"/>
    <w:rsid w:val="00C55F3E"/>
    <w:rsid w:val="00C56660"/>
    <w:rsid w:val="00C65713"/>
    <w:rsid w:val="00C66DA3"/>
    <w:rsid w:val="00C66F52"/>
    <w:rsid w:val="00C7114F"/>
    <w:rsid w:val="00C71972"/>
    <w:rsid w:val="00C72318"/>
    <w:rsid w:val="00C724E4"/>
    <w:rsid w:val="00C7263C"/>
    <w:rsid w:val="00C73293"/>
    <w:rsid w:val="00C741F2"/>
    <w:rsid w:val="00C74378"/>
    <w:rsid w:val="00C756F8"/>
    <w:rsid w:val="00C75E43"/>
    <w:rsid w:val="00C763E4"/>
    <w:rsid w:val="00C80E5D"/>
    <w:rsid w:val="00C81DBC"/>
    <w:rsid w:val="00C82940"/>
    <w:rsid w:val="00C83EE7"/>
    <w:rsid w:val="00C879BD"/>
    <w:rsid w:val="00C90604"/>
    <w:rsid w:val="00C91F67"/>
    <w:rsid w:val="00C9285B"/>
    <w:rsid w:val="00C92989"/>
    <w:rsid w:val="00C9553C"/>
    <w:rsid w:val="00CA0F19"/>
    <w:rsid w:val="00CA196E"/>
    <w:rsid w:val="00CA198E"/>
    <w:rsid w:val="00CA2F10"/>
    <w:rsid w:val="00CA3F66"/>
    <w:rsid w:val="00CA4631"/>
    <w:rsid w:val="00CA5F9A"/>
    <w:rsid w:val="00CA6372"/>
    <w:rsid w:val="00CB0596"/>
    <w:rsid w:val="00CB1E14"/>
    <w:rsid w:val="00CB3969"/>
    <w:rsid w:val="00CB7F13"/>
    <w:rsid w:val="00CC0791"/>
    <w:rsid w:val="00CC0902"/>
    <w:rsid w:val="00CC100B"/>
    <w:rsid w:val="00CC136E"/>
    <w:rsid w:val="00CC1495"/>
    <w:rsid w:val="00CC390E"/>
    <w:rsid w:val="00CC3DD4"/>
    <w:rsid w:val="00CC7821"/>
    <w:rsid w:val="00CD0CC4"/>
    <w:rsid w:val="00CD1DFE"/>
    <w:rsid w:val="00CD1E34"/>
    <w:rsid w:val="00CD40B1"/>
    <w:rsid w:val="00CD5B24"/>
    <w:rsid w:val="00CD5E54"/>
    <w:rsid w:val="00CE026C"/>
    <w:rsid w:val="00CE1A6C"/>
    <w:rsid w:val="00CE2889"/>
    <w:rsid w:val="00CE5597"/>
    <w:rsid w:val="00CE5EBE"/>
    <w:rsid w:val="00CF2606"/>
    <w:rsid w:val="00CF2608"/>
    <w:rsid w:val="00CF4953"/>
    <w:rsid w:val="00CF4FC3"/>
    <w:rsid w:val="00CF62EC"/>
    <w:rsid w:val="00CF633F"/>
    <w:rsid w:val="00CF684C"/>
    <w:rsid w:val="00CF7311"/>
    <w:rsid w:val="00D00E9F"/>
    <w:rsid w:val="00D01683"/>
    <w:rsid w:val="00D03345"/>
    <w:rsid w:val="00D037DA"/>
    <w:rsid w:val="00D0409E"/>
    <w:rsid w:val="00D045F2"/>
    <w:rsid w:val="00D0703F"/>
    <w:rsid w:val="00D076DD"/>
    <w:rsid w:val="00D07E98"/>
    <w:rsid w:val="00D10437"/>
    <w:rsid w:val="00D1108C"/>
    <w:rsid w:val="00D14B3A"/>
    <w:rsid w:val="00D14C28"/>
    <w:rsid w:val="00D1616F"/>
    <w:rsid w:val="00D164A1"/>
    <w:rsid w:val="00D17F7E"/>
    <w:rsid w:val="00D20CE4"/>
    <w:rsid w:val="00D22200"/>
    <w:rsid w:val="00D22D28"/>
    <w:rsid w:val="00D23D46"/>
    <w:rsid w:val="00D24F8A"/>
    <w:rsid w:val="00D2674E"/>
    <w:rsid w:val="00D26B14"/>
    <w:rsid w:val="00D270F0"/>
    <w:rsid w:val="00D271D7"/>
    <w:rsid w:val="00D30087"/>
    <w:rsid w:val="00D304B3"/>
    <w:rsid w:val="00D3064C"/>
    <w:rsid w:val="00D308A0"/>
    <w:rsid w:val="00D30D44"/>
    <w:rsid w:val="00D32035"/>
    <w:rsid w:val="00D33755"/>
    <w:rsid w:val="00D35F50"/>
    <w:rsid w:val="00D36A56"/>
    <w:rsid w:val="00D36BEC"/>
    <w:rsid w:val="00D373BA"/>
    <w:rsid w:val="00D40E43"/>
    <w:rsid w:val="00D40F2F"/>
    <w:rsid w:val="00D4250B"/>
    <w:rsid w:val="00D42676"/>
    <w:rsid w:val="00D43772"/>
    <w:rsid w:val="00D443DC"/>
    <w:rsid w:val="00D46107"/>
    <w:rsid w:val="00D465B9"/>
    <w:rsid w:val="00D502F5"/>
    <w:rsid w:val="00D549CD"/>
    <w:rsid w:val="00D630FD"/>
    <w:rsid w:val="00D63251"/>
    <w:rsid w:val="00D63F0E"/>
    <w:rsid w:val="00D64064"/>
    <w:rsid w:val="00D646A0"/>
    <w:rsid w:val="00D64AA3"/>
    <w:rsid w:val="00D67B38"/>
    <w:rsid w:val="00D7008E"/>
    <w:rsid w:val="00D70D7E"/>
    <w:rsid w:val="00D71F9A"/>
    <w:rsid w:val="00D72659"/>
    <w:rsid w:val="00D72C6C"/>
    <w:rsid w:val="00D7400B"/>
    <w:rsid w:val="00D74325"/>
    <w:rsid w:val="00D74750"/>
    <w:rsid w:val="00D753AC"/>
    <w:rsid w:val="00D7700E"/>
    <w:rsid w:val="00D77C07"/>
    <w:rsid w:val="00D8128A"/>
    <w:rsid w:val="00D81F8D"/>
    <w:rsid w:val="00D820BD"/>
    <w:rsid w:val="00D8300E"/>
    <w:rsid w:val="00D839AF"/>
    <w:rsid w:val="00D840B1"/>
    <w:rsid w:val="00D8416A"/>
    <w:rsid w:val="00D85A98"/>
    <w:rsid w:val="00D8606F"/>
    <w:rsid w:val="00D875BB"/>
    <w:rsid w:val="00D87702"/>
    <w:rsid w:val="00D878AB"/>
    <w:rsid w:val="00D90DF1"/>
    <w:rsid w:val="00D914EA"/>
    <w:rsid w:val="00D91594"/>
    <w:rsid w:val="00D91DA5"/>
    <w:rsid w:val="00D95261"/>
    <w:rsid w:val="00DA1DD3"/>
    <w:rsid w:val="00DA28F2"/>
    <w:rsid w:val="00DA2BE1"/>
    <w:rsid w:val="00DA3E15"/>
    <w:rsid w:val="00DA48EC"/>
    <w:rsid w:val="00DA4E74"/>
    <w:rsid w:val="00DA5C3D"/>
    <w:rsid w:val="00DA5E15"/>
    <w:rsid w:val="00DA6762"/>
    <w:rsid w:val="00DB0409"/>
    <w:rsid w:val="00DB0CA1"/>
    <w:rsid w:val="00DB2BE7"/>
    <w:rsid w:val="00DB3F12"/>
    <w:rsid w:val="00DB408A"/>
    <w:rsid w:val="00DB4634"/>
    <w:rsid w:val="00DB59A6"/>
    <w:rsid w:val="00DB79CF"/>
    <w:rsid w:val="00DC2169"/>
    <w:rsid w:val="00DC2AE4"/>
    <w:rsid w:val="00DC30D3"/>
    <w:rsid w:val="00DC3776"/>
    <w:rsid w:val="00DC46AD"/>
    <w:rsid w:val="00DC4CFC"/>
    <w:rsid w:val="00DC6CFB"/>
    <w:rsid w:val="00DC6EB4"/>
    <w:rsid w:val="00DC6FB2"/>
    <w:rsid w:val="00DD2983"/>
    <w:rsid w:val="00DD3B18"/>
    <w:rsid w:val="00DD3F69"/>
    <w:rsid w:val="00DD4248"/>
    <w:rsid w:val="00DD4582"/>
    <w:rsid w:val="00DD69AA"/>
    <w:rsid w:val="00DE25BC"/>
    <w:rsid w:val="00DE2EF7"/>
    <w:rsid w:val="00DE3A14"/>
    <w:rsid w:val="00DE4753"/>
    <w:rsid w:val="00DE594A"/>
    <w:rsid w:val="00DE604D"/>
    <w:rsid w:val="00DE6663"/>
    <w:rsid w:val="00DE7A8E"/>
    <w:rsid w:val="00DF30E4"/>
    <w:rsid w:val="00DF670A"/>
    <w:rsid w:val="00DF775B"/>
    <w:rsid w:val="00DF7CC8"/>
    <w:rsid w:val="00E0071F"/>
    <w:rsid w:val="00E00C84"/>
    <w:rsid w:val="00E02758"/>
    <w:rsid w:val="00E035DB"/>
    <w:rsid w:val="00E06121"/>
    <w:rsid w:val="00E10328"/>
    <w:rsid w:val="00E1181A"/>
    <w:rsid w:val="00E13091"/>
    <w:rsid w:val="00E137C9"/>
    <w:rsid w:val="00E141C6"/>
    <w:rsid w:val="00E149F7"/>
    <w:rsid w:val="00E16882"/>
    <w:rsid w:val="00E16922"/>
    <w:rsid w:val="00E17EF4"/>
    <w:rsid w:val="00E203F7"/>
    <w:rsid w:val="00E209B4"/>
    <w:rsid w:val="00E21579"/>
    <w:rsid w:val="00E25ACC"/>
    <w:rsid w:val="00E273DB"/>
    <w:rsid w:val="00E31782"/>
    <w:rsid w:val="00E31AAD"/>
    <w:rsid w:val="00E33185"/>
    <w:rsid w:val="00E3681B"/>
    <w:rsid w:val="00E36EC9"/>
    <w:rsid w:val="00E36FEF"/>
    <w:rsid w:val="00E3739E"/>
    <w:rsid w:val="00E40434"/>
    <w:rsid w:val="00E4057B"/>
    <w:rsid w:val="00E40D37"/>
    <w:rsid w:val="00E4100D"/>
    <w:rsid w:val="00E41F3B"/>
    <w:rsid w:val="00E42459"/>
    <w:rsid w:val="00E4411D"/>
    <w:rsid w:val="00E44304"/>
    <w:rsid w:val="00E44514"/>
    <w:rsid w:val="00E45592"/>
    <w:rsid w:val="00E46164"/>
    <w:rsid w:val="00E47046"/>
    <w:rsid w:val="00E4783F"/>
    <w:rsid w:val="00E47A4F"/>
    <w:rsid w:val="00E50629"/>
    <w:rsid w:val="00E50AC5"/>
    <w:rsid w:val="00E51F5D"/>
    <w:rsid w:val="00E5339E"/>
    <w:rsid w:val="00E5341E"/>
    <w:rsid w:val="00E543D5"/>
    <w:rsid w:val="00E56511"/>
    <w:rsid w:val="00E5679A"/>
    <w:rsid w:val="00E57DB3"/>
    <w:rsid w:val="00E6066B"/>
    <w:rsid w:val="00E60CB1"/>
    <w:rsid w:val="00E60DD5"/>
    <w:rsid w:val="00E6368E"/>
    <w:rsid w:val="00E63C7F"/>
    <w:rsid w:val="00E67DFA"/>
    <w:rsid w:val="00E700CF"/>
    <w:rsid w:val="00E705A9"/>
    <w:rsid w:val="00E717B3"/>
    <w:rsid w:val="00E72320"/>
    <w:rsid w:val="00E72F1F"/>
    <w:rsid w:val="00E747B8"/>
    <w:rsid w:val="00E75371"/>
    <w:rsid w:val="00E76041"/>
    <w:rsid w:val="00E761CC"/>
    <w:rsid w:val="00E763BB"/>
    <w:rsid w:val="00E77517"/>
    <w:rsid w:val="00E81023"/>
    <w:rsid w:val="00E819FF"/>
    <w:rsid w:val="00E82B86"/>
    <w:rsid w:val="00E85DBF"/>
    <w:rsid w:val="00E87D6A"/>
    <w:rsid w:val="00E90276"/>
    <w:rsid w:val="00E905A1"/>
    <w:rsid w:val="00E925E5"/>
    <w:rsid w:val="00E95DFE"/>
    <w:rsid w:val="00E97F2D"/>
    <w:rsid w:val="00EA19AA"/>
    <w:rsid w:val="00EA1E6F"/>
    <w:rsid w:val="00EA3847"/>
    <w:rsid w:val="00EA387A"/>
    <w:rsid w:val="00EA4BFA"/>
    <w:rsid w:val="00EA6BC7"/>
    <w:rsid w:val="00EB2296"/>
    <w:rsid w:val="00EB3212"/>
    <w:rsid w:val="00EB52CB"/>
    <w:rsid w:val="00EB5ABA"/>
    <w:rsid w:val="00EB6611"/>
    <w:rsid w:val="00EC2075"/>
    <w:rsid w:val="00EC2C47"/>
    <w:rsid w:val="00EC385C"/>
    <w:rsid w:val="00EC3B4E"/>
    <w:rsid w:val="00EC516F"/>
    <w:rsid w:val="00EC5CEC"/>
    <w:rsid w:val="00EC5DD5"/>
    <w:rsid w:val="00ED2D7C"/>
    <w:rsid w:val="00EE1B14"/>
    <w:rsid w:val="00EE340D"/>
    <w:rsid w:val="00EE3DFD"/>
    <w:rsid w:val="00EE3F9D"/>
    <w:rsid w:val="00EE4FA0"/>
    <w:rsid w:val="00EE66D2"/>
    <w:rsid w:val="00EE6975"/>
    <w:rsid w:val="00EE6D45"/>
    <w:rsid w:val="00EE72E4"/>
    <w:rsid w:val="00EE7466"/>
    <w:rsid w:val="00EF3FA4"/>
    <w:rsid w:val="00EF4E57"/>
    <w:rsid w:val="00EF5313"/>
    <w:rsid w:val="00EF59B5"/>
    <w:rsid w:val="00EF6886"/>
    <w:rsid w:val="00EF6F19"/>
    <w:rsid w:val="00F00316"/>
    <w:rsid w:val="00F02BDA"/>
    <w:rsid w:val="00F03C33"/>
    <w:rsid w:val="00F05FDD"/>
    <w:rsid w:val="00F063BB"/>
    <w:rsid w:val="00F06482"/>
    <w:rsid w:val="00F06556"/>
    <w:rsid w:val="00F06F20"/>
    <w:rsid w:val="00F112C0"/>
    <w:rsid w:val="00F118D6"/>
    <w:rsid w:val="00F12468"/>
    <w:rsid w:val="00F12E8D"/>
    <w:rsid w:val="00F12EA6"/>
    <w:rsid w:val="00F133DA"/>
    <w:rsid w:val="00F147CD"/>
    <w:rsid w:val="00F1485E"/>
    <w:rsid w:val="00F14BA5"/>
    <w:rsid w:val="00F14DF6"/>
    <w:rsid w:val="00F15161"/>
    <w:rsid w:val="00F15C32"/>
    <w:rsid w:val="00F15ECF"/>
    <w:rsid w:val="00F17999"/>
    <w:rsid w:val="00F201DF"/>
    <w:rsid w:val="00F22CC8"/>
    <w:rsid w:val="00F23340"/>
    <w:rsid w:val="00F23A0E"/>
    <w:rsid w:val="00F2435F"/>
    <w:rsid w:val="00F251F1"/>
    <w:rsid w:val="00F25843"/>
    <w:rsid w:val="00F25EBB"/>
    <w:rsid w:val="00F301FF"/>
    <w:rsid w:val="00F31F81"/>
    <w:rsid w:val="00F32091"/>
    <w:rsid w:val="00F3233C"/>
    <w:rsid w:val="00F32CCB"/>
    <w:rsid w:val="00F34FEB"/>
    <w:rsid w:val="00F36538"/>
    <w:rsid w:val="00F3703F"/>
    <w:rsid w:val="00F37F23"/>
    <w:rsid w:val="00F42CF2"/>
    <w:rsid w:val="00F44D7F"/>
    <w:rsid w:val="00F44F38"/>
    <w:rsid w:val="00F46646"/>
    <w:rsid w:val="00F47EF1"/>
    <w:rsid w:val="00F506C4"/>
    <w:rsid w:val="00F5331A"/>
    <w:rsid w:val="00F53E67"/>
    <w:rsid w:val="00F54FA5"/>
    <w:rsid w:val="00F56D14"/>
    <w:rsid w:val="00F57270"/>
    <w:rsid w:val="00F612B8"/>
    <w:rsid w:val="00F613B3"/>
    <w:rsid w:val="00F61CFC"/>
    <w:rsid w:val="00F639A1"/>
    <w:rsid w:val="00F64180"/>
    <w:rsid w:val="00F64308"/>
    <w:rsid w:val="00F647CB"/>
    <w:rsid w:val="00F66A4C"/>
    <w:rsid w:val="00F66C75"/>
    <w:rsid w:val="00F66D72"/>
    <w:rsid w:val="00F6718B"/>
    <w:rsid w:val="00F7089B"/>
    <w:rsid w:val="00F70BF6"/>
    <w:rsid w:val="00F71A00"/>
    <w:rsid w:val="00F722BC"/>
    <w:rsid w:val="00F724CF"/>
    <w:rsid w:val="00F75169"/>
    <w:rsid w:val="00F75925"/>
    <w:rsid w:val="00F75F2F"/>
    <w:rsid w:val="00F76281"/>
    <w:rsid w:val="00F76677"/>
    <w:rsid w:val="00F774A6"/>
    <w:rsid w:val="00F77E55"/>
    <w:rsid w:val="00F803CC"/>
    <w:rsid w:val="00F80407"/>
    <w:rsid w:val="00F80AD3"/>
    <w:rsid w:val="00F810E7"/>
    <w:rsid w:val="00F81C67"/>
    <w:rsid w:val="00F81D61"/>
    <w:rsid w:val="00F821FD"/>
    <w:rsid w:val="00F86C40"/>
    <w:rsid w:val="00F86CAE"/>
    <w:rsid w:val="00F92537"/>
    <w:rsid w:val="00F94613"/>
    <w:rsid w:val="00F95431"/>
    <w:rsid w:val="00F95E20"/>
    <w:rsid w:val="00F9615C"/>
    <w:rsid w:val="00F961E7"/>
    <w:rsid w:val="00F96FC5"/>
    <w:rsid w:val="00FA0274"/>
    <w:rsid w:val="00FA0BF3"/>
    <w:rsid w:val="00FA14D8"/>
    <w:rsid w:val="00FA1BE6"/>
    <w:rsid w:val="00FA2682"/>
    <w:rsid w:val="00FA4535"/>
    <w:rsid w:val="00FA5510"/>
    <w:rsid w:val="00FA6014"/>
    <w:rsid w:val="00FA6795"/>
    <w:rsid w:val="00FA683A"/>
    <w:rsid w:val="00FA7AC7"/>
    <w:rsid w:val="00FB0393"/>
    <w:rsid w:val="00FB404C"/>
    <w:rsid w:val="00FB40D0"/>
    <w:rsid w:val="00FB4DD7"/>
    <w:rsid w:val="00FB4E2B"/>
    <w:rsid w:val="00FB4F60"/>
    <w:rsid w:val="00FC03E2"/>
    <w:rsid w:val="00FC0B80"/>
    <w:rsid w:val="00FC11C8"/>
    <w:rsid w:val="00FC2DD7"/>
    <w:rsid w:val="00FC4F6B"/>
    <w:rsid w:val="00FC712C"/>
    <w:rsid w:val="00FC767B"/>
    <w:rsid w:val="00FC7A1E"/>
    <w:rsid w:val="00FD01F0"/>
    <w:rsid w:val="00FD0331"/>
    <w:rsid w:val="00FD0362"/>
    <w:rsid w:val="00FD0D32"/>
    <w:rsid w:val="00FD1C52"/>
    <w:rsid w:val="00FD5691"/>
    <w:rsid w:val="00FD6C04"/>
    <w:rsid w:val="00FE04DA"/>
    <w:rsid w:val="00FE2147"/>
    <w:rsid w:val="00FE21EE"/>
    <w:rsid w:val="00FE3ECF"/>
    <w:rsid w:val="00FE3F83"/>
    <w:rsid w:val="00FE507A"/>
    <w:rsid w:val="00FF102F"/>
    <w:rsid w:val="00FF28E9"/>
    <w:rsid w:val="00FF2D63"/>
    <w:rsid w:val="00FF2F9F"/>
    <w:rsid w:val="00FF2FD5"/>
    <w:rsid w:val="00FF5176"/>
    <w:rsid w:val="00FF79B6"/>
    <w:rsid w:val="00FF7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05FB15A-E5D8-45E2-A5B3-116682C53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C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0C4E"/>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5C0C4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C0C4E"/>
    <w:pPr>
      <w:widowControl w:val="0"/>
      <w:autoSpaceDE w:val="0"/>
      <w:autoSpaceDN w:val="0"/>
      <w:spacing w:after="0" w:line="240" w:lineRule="auto"/>
    </w:pPr>
    <w:rPr>
      <w:rFonts w:ascii="Arial" w:eastAsiaTheme="minorEastAsia" w:hAnsi="Arial" w:cs="Arial"/>
      <w:b/>
      <w:sz w:val="20"/>
      <w:lang w:eastAsia="ru-RU"/>
    </w:rPr>
  </w:style>
  <w:style w:type="paragraph" w:styleId="a3">
    <w:name w:val="Balloon Text"/>
    <w:basedOn w:val="a"/>
    <w:link w:val="a4"/>
    <w:uiPriority w:val="99"/>
    <w:semiHidden/>
    <w:unhideWhenUsed/>
    <w:rsid w:val="005C0C4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0C4E"/>
    <w:rPr>
      <w:rFonts w:ascii="Tahoma" w:hAnsi="Tahoma" w:cs="Tahoma"/>
      <w:sz w:val="16"/>
      <w:szCs w:val="16"/>
    </w:rPr>
  </w:style>
  <w:style w:type="paragraph" w:styleId="a5">
    <w:name w:val="header"/>
    <w:basedOn w:val="a"/>
    <w:link w:val="a6"/>
    <w:uiPriority w:val="99"/>
    <w:unhideWhenUsed/>
    <w:rsid w:val="008B6F7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6F70"/>
  </w:style>
  <w:style w:type="paragraph" w:styleId="a7">
    <w:name w:val="footer"/>
    <w:basedOn w:val="a"/>
    <w:link w:val="a8"/>
    <w:uiPriority w:val="99"/>
    <w:unhideWhenUsed/>
    <w:rsid w:val="008B6F7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6F70"/>
  </w:style>
  <w:style w:type="table" w:styleId="a9">
    <w:name w:val="Table Grid"/>
    <w:basedOn w:val="a1"/>
    <w:uiPriority w:val="59"/>
    <w:rsid w:val="00A04B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line number"/>
    <w:basedOn w:val="a0"/>
    <w:uiPriority w:val="99"/>
    <w:semiHidden/>
    <w:unhideWhenUsed/>
    <w:rsid w:val="006A2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46FB8-CBF4-4E81-ABFA-A4FE333DD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12</Pages>
  <Words>3554</Words>
  <Characters>20260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Надвикова Елена Сергеевна</dc:creator>
  <cp:lastModifiedBy>Исакова Евгения Александровна</cp:lastModifiedBy>
  <cp:revision>11</cp:revision>
  <dcterms:created xsi:type="dcterms:W3CDTF">2025-10-24T10:33:00Z</dcterms:created>
  <dcterms:modified xsi:type="dcterms:W3CDTF">2025-10-29T06:58:00Z</dcterms:modified>
</cp:coreProperties>
</file>